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73" w:rsidRPr="00053C43" w:rsidRDefault="00B94D73" w:rsidP="00B94D73">
      <w:pPr>
        <w:jc w:val="center"/>
        <w:rPr>
          <w:rFonts w:ascii="Arial" w:hAnsi="Arial" w:cs="Arial"/>
          <w:b/>
          <w:lang w:val="es-ES_tradnl"/>
        </w:rPr>
      </w:pPr>
      <w:r>
        <w:fldChar w:fldCharType="begin"/>
      </w:r>
      <w:r>
        <w:instrText xml:space="preserve"> DOCVARIABLE app_uForenames \* MERGEFORMAT </w:instrText>
      </w:r>
      <w:r>
        <w:fldChar w:fldCharType="separate"/>
      </w:r>
      <w:r w:rsidRPr="003D4636">
        <w:rPr>
          <w:rFonts w:ascii="Arial" w:hAnsi="Arial" w:cs="Arial"/>
          <w:b/>
          <w:lang w:val="es-ES_tradnl"/>
        </w:rPr>
        <w:t>ANGUS</w:t>
      </w:r>
      <w:r>
        <w:fldChar w:fldCharType="end"/>
      </w:r>
      <w:r w:rsidRPr="003D4636">
        <w:rPr>
          <w:rFonts w:ascii="Arial" w:hAnsi="Arial" w:cs="Arial"/>
          <w:b/>
          <w:lang w:val="es-ES_tradnl"/>
        </w:rPr>
        <w:t xml:space="preserve"> </w:t>
      </w:r>
      <w:fldSimple w:instr=" DOCVARIABLE app_uSurname \* MERGEFORMAT ">
        <w:r w:rsidRPr="003D4636">
          <w:rPr>
            <w:rFonts w:ascii="Arial" w:hAnsi="Arial" w:cs="Arial"/>
            <w:b/>
            <w:lang w:val="es-ES_tradnl"/>
          </w:rPr>
          <w:t>STEWART</w:t>
        </w:r>
      </w:fldSimple>
      <w:r w:rsidRPr="00053C43">
        <w:rPr>
          <w:rFonts w:ascii="Arial" w:hAnsi="Arial" w:cs="Arial"/>
          <w:b/>
          <w:lang w:val="es-ES_tradnl"/>
        </w:rPr>
        <w:t xml:space="preserve"> </w:t>
      </w:r>
    </w:p>
    <w:p w:rsidR="00B94D73" w:rsidRPr="00053C43" w:rsidRDefault="00B94D73" w:rsidP="00B94D73">
      <w:pPr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pStyle w:val="Heading6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PERSONAL</w:t>
      </w:r>
      <w:r>
        <w:rPr>
          <w:rFonts w:ascii="Arial" w:hAnsi="Arial" w:cs="Arial"/>
          <w:lang w:val="es-ES_tradnl"/>
        </w:rPr>
        <w:t>IA</w:t>
      </w:r>
      <w:r w:rsidRPr="00053C43">
        <w:rPr>
          <w:rFonts w:ascii="Arial" w:hAnsi="Arial" w:cs="Arial"/>
          <w:lang w:val="es-ES_tradnl"/>
        </w:rPr>
        <w:t>:</w:t>
      </w:r>
    </w:p>
    <w:p w:rsidR="00B94D73" w:rsidRPr="00053C43" w:rsidRDefault="00B94D73" w:rsidP="00B94D73">
      <w:pPr>
        <w:rPr>
          <w:rFonts w:ascii="Arial" w:hAnsi="Arial" w:cs="Arial"/>
          <w:sz w:val="22"/>
          <w:szCs w:val="22"/>
          <w:lang w:val="es-ES_tradnl"/>
        </w:rPr>
      </w:pPr>
    </w:p>
    <w:p w:rsidR="00B94D73" w:rsidRPr="00053C43" w:rsidRDefault="00B94D73" w:rsidP="00B94D73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Voornaam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ab/>
        <w:t>:</w:t>
      </w:r>
      <w:r w:rsidRPr="00053C43">
        <w:rPr>
          <w:rFonts w:ascii="Arial" w:hAnsi="Arial" w:cs="Arial"/>
          <w:lang w:val="es-ES_tradnl"/>
        </w:rPr>
        <w:tab/>
        <w:t xml:space="preserve">Angus </w:t>
      </w:r>
    </w:p>
    <w:p w:rsidR="00B94D73" w:rsidRPr="00053C43" w:rsidRDefault="00B94D73" w:rsidP="00B94D73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proofErr w:type="spellStart"/>
      <w:r w:rsidRPr="00053C43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chternaam</w:t>
      </w:r>
      <w:proofErr w:type="spellEnd"/>
      <w:r w:rsidRPr="00053C43">
        <w:rPr>
          <w:rFonts w:ascii="Arial" w:hAnsi="Arial" w:cs="Arial"/>
          <w:lang w:val="es-ES_tradnl"/>
        </w:rPr>
        <w:tab/>
        <w:t xml:space="preserve">: </w:t>
      </w:r>
      <w:r w:rsidRPr="00053C43">
        <w:rPr>
          <w:rFonts w:ascii="Arial" w:hAnsi="Arial" w:cs="Arial"/>
          <w:lang w:val="es-ES_tradnl"/>
        </w:rPr>
        <w:tab/>
        <w:t>STEWART</w:t>
      </w:r>
    </w:p>
    <w:p w:rsidR="00B94D73" w:rsidRPr="00053C43" w:rsidRDefault="00B94D73" w:rsidP="00B94D73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Geboortedatum</w:t>
      </w:r>
      <w:proofErr w:type="spellEnd"/>
      <w:r w:rsidRPr="00053C43">
        <w:rPr>
          <w:rFonts w:ascii="Arial" w:hAnsi="Arial" w:cs="Arial"/>
          <w:lang w:val="es-ES_tradnl"/>
        </w:rPr>
        <w:tab/>
        <w:t xml:space="preserve">: </w:t>
      </w:r>
      <w:r w:rsidRPr="00053C43">
        <w:rPr>
          <w:rFonts w:ascii="Arial" w:hAnsi="Arial" w:cs="Arial"/>
          <w:lang w:val="es-ES_tradnl"/>
        </w:rPr>
        <w:tab/>
        <w:t xml:space="preserve">3 </w:t>
      </w:r>
      <w:proofErr w:type="spellStart"/>
      <w:r w:rsidRPr="00053C43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>k</w:t>
      </w:r>
      <w:r w:rsidRPr="00053C43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>b</w:t>
      </w:r>
      <w:r>
        <w:rPr>
          <w:rFonts w:ascii="Arial" w:hAnsi="Arial" w:cs="Arial"/>
          <w:lang w:val="es-ES_tradnl"/>
        </w:rPr>
        <w:t>e</w:t>
      </w:r>
      <w:r w:rsidRPr="00053C43">
        <w:rPr>
          <w:rFonts w:ascii="Arial" w:hAnsi="Arial" w:cs="Arial"/>
          <w:lang w:val="es-ES_tradnl"/>
        </w:rPr>
        <w:t>r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1979</w:t>
      </w:r>
    </w:p>
    <w:p w:rsidR="00B94D73" w:rsidRPr="00B94D73" w:rsidRDefault="00B94D73" w:rsidP="00B94D73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proofErr w:type="spellStart"/>
      <w:r w:rsidRPr="00B94D73">
        <w:rPr>
          <w:rStyle w:val="Emphasis"/>
          <w:rFonts w:cs="Arial"/>
          <w:bCs/>
          <w:i w:val="0"/>
          <w:iCs w:val="0"/>
          <w:color w:val="000000"/>
          <w:lang w:val="es-ES_tradnl"/>
        </w:rPr>
        <w:t>Nationaliteit</w:t>
      </w:r>
      <w:proofErr w:type="spellEnd"/>
      <w:r w:rsidRPr="00B94D73">
        <w:rPr>
          <w:rFonts w:cs="Arial"/>
          <w:lang w:val="es-ES_tradnl"/>
        </w:rPr>
        <w:tab/>
        <w:t xml:space="preserve">: </w:t>
      </w:r>
      <w:r w:rsidRPr="00B94D73">
        <w:rPr>
          <w:rFonts w:cs="Arial"/>
          <w:lang w:val="es-ES_tradnl"/>
        </w:rPr>
        <w:tab/>
      </w:r>
      <w:proofErr w:type="spellStart"/>
      <w:r w:rsidRPr="00B94D73">
        <w:rPr>
          <w:rFonts w:cs="Arial"/>
          <w:lang w:val="es-ES_tradnl"/>
        </w:rPr>
        <w:t>Britse</w:t>
      </w:r>
      <w:proofErr w:type="spellEnd"/>
      <w:r w:rsidRPr="00B94D73">
        <w:rPr>
          <w:rFonts w:cs="Arial"/>
          <w:lang w:val="es-ES_tradnl"/>
        </w:rPr>
        <w:t xml:space="preserve"> </w:t>
      </w:r>
    </w:p>
    <w:p w:rsidR="00B94D73" w:rsidRPr="00B94D73" w:rsidRDefault="00B94D73" w:rsidP="00B94D73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94D73">
        <w:rPr>
          <w:rFonts w:cs="Arial"/>
          <w:lang w:val="es-ES_tradnl"/>
        </w:rPr>
        <w:t>Adres</w:t>
      </w:r>
      <w:r w:rsidRPr="00B94D73">
        <w:rPr>
          <w:rFonts w:cs="Arial"/>
          <w:lang w:val="es-ES_tradnl"/>
        </w:rPr>
        <w:tab/>
        <w:t xml:space="preserve">: </w:t>
      </w:r>
      <w:r w:rsidRPr="00B94D73">
        <w:rPr>
          <w:rFonts w:cs="Arial"/>
          <w:lang w:val="es-ES_tradnl"/>
        </w:rPr>
        <w:tab/>
        <w:t xml:space="preserve">40 </w:t>
      </w:r>
      <w:proofErr w:type="spellStart"/>
      <w:r w:rsidRPr="00B94D73">
        <w:rPr>
          <w:rFonts w:cs="Arial"/>
          <w:lang w:val="es-ES_tradnl"/>
        </w:rPr>
        <w:t>Millfield</w:t>
      </w:r>
      <w:proofErr w:type="spellEnd"/>
      <w:r w:rsidRPr="00B94D73">
        <w:rPr>
          <w:rFonts w:cs="Arial"/>
          <w:lang w:val="es-ES_tradnl"/>
        </w:rPr>
        <w:t xml:space="preserve"> </w:t>
      </w:r>
      <w:proofErr w:type="spellStart"/>
      <w:r w:rsidRPr="00B94D73">
        <w:rPr>
          <w:rFonts w:cs="Arial"/>
          <w:lang w:val="es-ES_tradnl"/>
        </w:rPr>
        <w:t>Crescent</w:t>
      </w:r>
      <w:proofErr w:type="spellEnd"/>
      <w:r w:rsidRPr="00B94D73">
        <w:rPr>
          <w:rFonts w:cs="Arial"/>
          <w:lang w:val="es-ES_tradnl"/>
        </w:rPr>
        <w:t xml:space="preserve">, </w:t>
      </w:r>
      <w:proofErr w:type="spellStart"/>
      <w:r w:rsidRPr="00B94D73">
        <w:rPr>
          <w:rFonts w:cs="Arial"/>
          <w:lang w:val="es-ES_tradnl"/>
        </w:rPr>
        <w:t>Erskine</w:t>
      </w:r>
      <w:proofErr w:type="spellEnd"/>
      <w:r w:rsidRPr="00B94D73">
        <w:rPr>
          <w:rFonts w:cs="Arial"/>
          <w:lang w:val="es-ES_tradnl"/>
        </w:rPr>
        <w:t xml:space="preserve">, Renfrewshire, PA8 6JE, VERENIGD KONINGKRIJK </w:t>
      </w:r>
    </w:p>
    <w:p w:rsidR="00B94D73" w:rsidRPr="00B94D73" w:rsidRDefault="00B94D73" w:rsidP="00B94D73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proofErr w:type="spellStart"/>
      <w:r w:rsidRPr="00B94D73">
        <w:rPr>
          <w:rFonts w:cs="Arial"/>
          <w:lang w:val="es-ES_tradnl"/>
        </w:rPr>
        <w:t>Telefoonnummer</w:t>
      </w:r>
      <w:proofErr w:type="spellEnd"/>
      <w:r w:rsidRPr="00B94D73">
        <w:rPr>
          <w:rFonts w:cs="Arial"/>
          <w:lang w:val="es-ES_tradnl"/>
        </w:rPr>
        <w:t xml:space="preserve"> </w:t>
      </w:r>
      <w:r w:rsidRPr="00B94D73">
        <w:rPr>
          <w:rFonts w:cs="Arial"/>
          <w:lang w:val="es-ES_tradnl"/>
        </w:rPr>
        <w:tab/>
        <w:t>:</w:t>
      </w:r>
      <w:r w:rsidRPr="00B94D73">
        <w:rPr>
          <w:rFonts w:cs="Arial"/>
          <w:lang w:val="es-ES_tradnl"/>
        </w:rPr>
        <w:tab/>
        <w:t>+44 (0)141 812 6894</w:t>
      </w:r>
    </w:p>
    <w:p w:rsidR="00B94D73" w:rsidRPr="00B94D73" w:rsidRDefault="00B94D73" w:rsidP="00B94D73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94D73">
        <w:rPr>
          <w:rFonts w:cs="Arial"/>
          <w:lang w:val="es-ES_tradnl"/>
        </w:rPr>
        <w:t>E-mail</w:t>
      </w:r>
      <w:r w:rsidRPr="00B94D73">
        <w:rPr>
          <w:rFonts w:cs="Arial"/>
          <w:lang w:val="es-ES_tradnl"/>
        </w:rPr>
        <w:tab/>
        <w:t>:</w:t>
      </w:r>
      <w:r w:rsidRPr="00B94D73">
        <w:rPr>
          <w:rFonts w:cs="Arial"/>
          <w:lang w:val="es-ES_tradnl"/>
        </w:rPr>
        <w:tab/>
        <w:t>angusstewart@hotmail.co.uk</w:t>
      </w:r>
    </w:p>
    <w:p w:rsidR="00B94D73" w:rsidRPr="00B94D73" w:rsidRDefault="00B94D73" w:rsidP="00B94D73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proofErr w:type="spellStart"/>
      <w:r w:rsidRPr="00B94D73">
        <w:rPr>
          <w:rFonts w:cs="Arial"/>
          <w:lang w:val="es-ES_tradnl"/>
        </w:rPr>
        <w:t>Website</w:t>
      </w:r>
      <w:proofErr w:type="spellEnd"/>
      <w:r w:rsidRPr="00B94D73">
        <w:rPr>
          <w:rFonts w:cs="Arial"/>
          <w:lang w:val="es-ES_tradnl"/>
        </w:rPr>
        <w:tab/>
        <w:t>:</w:t>
      </w:r>
      <w:r w:rsidRPr="00B94D73">
        <w:rPr>
          <w:rFonts w:cs="Arial"/>
          <w:lang w:val="es-ES_tradnl"/>
        </w:rPr>
        <w:tab/>
      </w:r>
      <w:hyperlink r:id="rId5" w:history="1">
        <w:r w:rsidRPr="00B94D73">
          <w:rPr>
            <w:rStyle w:val="Hyperlink"/>
            <w:rFonts w:cs="Arial"/>
            <w:lang w:val="es-ES_tradnl"/>
          </w:rPr>
          <w:t>http://angusstewart.at.translatorscafe.com</w:t>
        </w:r>
      </w:hyperlink>
      <w:r w:rsidRPr="00B94D73">
        <w:rPr>
          <w:rFonts w:cs="Arial"/>
          <w:lang w:val="es-ES_tradnl"/>
        </w:rPr>
        <w:t xml:space="preserve"> </w:t>
      </w:r>
    </w:p>
    <w:p w:rsidR="00B94D73" w:rsidRPr="00053C43" w:rsidRDefault="00B94D73" w:rsidP="00B94D73">
      <w:pPr>
        <w:rPr>
          <w:rFonts w:ascii="Arial" w:hAnsi="Arial" w:cs="Arial"/>
          <w:b/>
          <w:lang w:val="es-ES_tradnl"/>
        </w:rPr>
      </w:pPr>
    </w:p>
    <w:p w:rsidR="00B94D73" w:rsidRPr="00053C43" w:rsidRDefault="00B94D73" w:rsidP="00B94D73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TALEN</w:t>
      </w:r>
      <w:r w:rsidRPr="00053C43">
        <w:rPr>
          <w:rFonts w:ascii="Arial" w:hAnsi="Arial" w:cs="Arial"/>
          <w:b/>
          <w:lang w:val="es-ES_tradnl"/>
        </w:rPr>
        <w:t>:</w:t>
      </w:r>
    </w:p>
    <w:p w:rsidR="00B94D73" w:rsidRPr="00053C43" w:rsidRDefault="00B94D73" w:rsidP="00B94D73">
      <w:pPr>
        <w:rPr>
          <w:rFonts w:ascii="Arial" w:hAnsi="Arial" w:cs="Arial"/>
          <w:b/>
          <w:lang w:val="es-ES_tradnl"/>
        </w:rPr>
      </w:pPr>
    </w:p>
    <w:p w:rsidR="00B94D73" w:rsidRDefault="00B94D73" w:rsidP="00B94D73">
      <w:pPr>
        <w:rPr>
          <w:rFonts w:ascii="Arial" w:hAnsi="Arial" w:cs="Arial"/>
          <w:u w:val="single"/>
          <w:lang w:val="es-ES_tradnl"/>
        </w:rPr>
      </w:pPr>
      <w:proofErr w:type="spellStart"/>
      <w:r>
        <w:rPr>
          <w:rFonts w:ascii="Arial" w:hAnsi="Arial" w:cs="Arial"/>
          <w:u w:val="single"/>
          <w:lang w:val="es-ES_tradnl"/>
        </w:rPr>
        <w:t>Moedertaal</w:t>
      </w:r>
      <w:proofErr w:type="spellEnd"/>
    </w:p>
    <w:p w:rsidR="00B94D73" w:rsidRPr="00053C43" w:rsidRDefault="00B94D73" w:rsidP="00B94D73">
      <w:pPr>
        <w:rPr>
          <w:rFonts w:ascii="Arial" w:hAnsi="Arial" w:cs="Arial"/>
          <w:u w:val="single"/>
          <w:lang w:val="es-ES_tradnl"/>
        </w:rPr>
      </w:pPr>
    </w:p>
    <w:p w:rsidR="00B94D73" w:rsidRPr="0016314A" w:rsidRDefault="00B94D73" w:rsidP="00B94D73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  <w:bCs/>
        </w:rPr>
        <w:t>Engels</w:t>
      </w:r>
    </w:p>
    <w:p w:rsidR="00B94D73" w:rsidRPr="0016314A" w:rsidRDefault="00B94D73" w:rsidP="00B94D73">
      <w:pPr>
        <w:rPr>
          <w:rFonts w:ascii="Arial" w:hAnsi="Arial" w:cs="Arial"/>
          <w:b/>
        </w:rPr>
      </w:pPr>
    </w:p>
    <w:p w:rsidR="00B94D73" w:rsidRPr="00053C43" w:rsidRDefault="00B94D73" w:rsidP="00B94D73">
      <w:pPr>
        <w:rPr>
          <w:rFonts w:ascii="Arial" w:hAnsi="Arial" w:cs="Arial"/>
          <w:u w:val="single"/>
          <w:lang w:val="es-ES_tradnl"/>
        </w:rPr>
      </w:pPr>
      <w:proofErr w:type="spellStart"/>
      <w:r>
        <w:rPr>
          <w:rFonts w:ascii="Arial" w:hAnsi="Arial" w:cs="Arial"/>
          <w:u w:val="single"/>
          <w:lang w:val="es-ES_tradnl"/>
        </w:rPr>
        <w:t>Tweede</w:t>
      </w:r>
      <w:proofErr w:type="spellEnd"/>
      <w:r w:rsidRPr="00053C43">
        <w:rPr>
          <w:rFonts w:ascii="Arial" w:hAnsi="Arial" w:cs="Arial"/>
          <w:u w:val="single"/>
          <w:lang w:val="es-ES_tradnl"/>
        </w:rPr>
        <w:t xml:space="preserve"> </w:t>
      </w:r>
      <w:r>
        <w:rPr>
          <w:rFonts w:ascii="Arial" w:hAnsi="Arial" w:cs="Arial"/>
          <w:u w:val="single"/>
          <w:lang w:val="es-ES_tradnl"/>
        </w:rPr>
        <w:t xml:space="preserve">talen </w:t>
      </w:r>
    </w:p>
    <w:p w:rsidR="00B94D73" w:rsidRPr="00053C43" w:rsidRDefault="00B94D73" w:rsidP="00B94D73">
      <w:pPr>
        <w:rPr>
          <w:rFonts w:ascii="Arial" w:hAnsi="Arial" w:cs="Arial"/>
          <w:u w:val="single"/>
          <w:lang w:val="es-ES_tradnl"/>
        </w:rPr>
      </w:pPr>
    </w:p>
    <w:p w:rsidR="00B94D73" w:rsidRPr="00B37D68" w:rsidRDefault="00B94D73" w:rsidP="00B94D73">
      <w:pPr>
        <w:numPr>
          <w:ilvl w:val="0"/>
          <w:numId w:val="1"/>
        </w:numPr>
        <w:ind w:left="993" w:hanging="993"/>
        <w:rPr>
          <w:rFonts w:ascii="Arial" w:hAnsi="Arial" w:cs="Arial"/>
        </w:rPr>
      </w:pPr>
      <w:proofErr w:type="spellStart"/>
      <w:r w:rsidRPr="00B37D68">
        <w:rPr>
          <w:rFonts w:ascii="Arial" w:hAnsi="Arial" w:cs="Arial"/>
          <w:bCs/>
        </w:rPr>
        <w:t>Frans</w:t>
      </w:r>
      <w:proofErr w:type="spellEnd"/>
      <w:r w:rsidRPr="00B37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B37D68">
        <w:rPr>
          <w:rFonts w:ascii="Arial" w:hAnsi="Arial" w:cs="Arial"/>
        </w:rPr>
        <w:t xml:space="preserve"> – “Scottish Higher Grade A” en “MA” in </w:t>
      </w:r>
      <w:proofErr w:type="spellStart"/>
      <w:r w:rsidRPr="00B37D68">
        <w:rPr>
          <w:rFonts w:ascii="Arial" w:hAnsi="Arial" w:cs="Arial"/>
        </w:rPr>
        <w:t>Vertaalkunde</w:t>
      </w:r>
      <w:proofErr w:type="spellEnd"/>
      <w:r w:rsidRPr="00B37D68">
        <w:rPr>
          <w:rFonts w:ascii="Arial" w:hAnsi="Arial" w:cs="Arial"/>
        </w:rPr>
        <w:t xml:space="preserve">” </w:t>
      </w:r>
      <w:r w:rsidRPr="00B37D68">
        <w:rPr>
          <w:rStyle w:val="apple-style-span"/>
          <w:rFonts w:ascii="Arial" w:hAnsi="Arial" w:cs="Arial"/>
        </w:rPr>
        <w:t xml:space="preserve">(met </w:t>
      </w:r>
      <w:proofErr w:type="spellStart"/>
      <w:r w:rsidRPr="00B37D68">
        <w:rPr>
          <w:rStyle w:val="apple-style-span"/>
          <w:rFonts w:ascii="Arial" w:hAnsi="Arial" w:cs="Arial"/>
        </w:rPr>
        <w:t>lof</w:t>
      </w:r>
      <w:bookmarkStart w:id="0" w:name="_GoBack"/>
      <w:bookmarkEnd w:id="0"/>
      <w:proofErr w:type="spellEnd"/>
      <w:r w:rsidRPr="00B37D68">
        <w:rPr>
          <w:rStyle w:val="apple-style-span"/>
          <w:rFonts w:ascii="Arial" w:hAnsi="Arial" w:cs="Arial"/>
        </w:rPr>
        <w:t>)</w:t>
      </w:r>
      <w:r w:rsidRPr="00B37D68">
        <w:rPr>
          <w:rFonts w:ascii="Arial" w:hAnsi="Arial" w:cs="Arial"/>
        </w:rPr>
        <w:t>,</w:t>
      </w:r>
      <w:r w:rsidRPr="00B37D68">
        <w:rPr>
          <w:rFonts w:ascii="Arial" w:hAnsi="Arial" w:cs="Arial"/>
          <w:color w:val="FF0000"/>
        </w:rPr>
        <w:t xml:space="preserve"> </w:t>
      </w:r>
      <w:proofErr w:type="spellStart"/>
      <w:r w:rsidRPr="00B37D68">
        <w:rPr>
          <w:rFonts w:ascii="Arial" w:hAnsi="Arial" w:cs="Arial"/>
        </w:rPr>
        <w:t>Universiteit</w:t>
      </w:r>
      <w:proofErr w:type="spellEnd"/>
      <w:r w:rsidRPr="00B37D68">
        <w:rPr>
          <w:rFonts w:ascii="Arial" w:hAnsi="Arial" w:cs="Arial"/>
        </w:rPr>
        <w:t xml:space="preserve"> Hull </w:t>
      </w:r>
    </w:p>
    <w:p w:rsidR="00B94D73" w:rsidRPr="00B37D68" w:rsidRDefault="00B94D73" w:rsidP="00B94D73">
      <w:pPr>
        <w:numPr>
          <w:ilvl w:val="0"/>
          <w:numId w:val="1"/>
        </w:numPr>
        <w:ind w:left="1490" w:hanging="1490"/>
        <w:rPr>
          <w:rFonts w:ascii="Arial" w:hAnsi="Arial" w:cs="Arial"/>
          <w:lang w:val="es-ES_tradnl"/>
        </w:rPr>
      </w:pPr>
      <w:proofErr w:type="spellStart"/>
      <w:r w:rsidRPr="00B37D68">
        <w:rPr>
          <w:rFonts w:ascii="Arial" w:hAnsi="Arial" w:cs="Arial"/>
          <w:lang w:val="es-ES_tradnl"/>
        </w:rPr>
        <w:t>Italiaans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B37D68">
        <w:rPr>
          <w:rFonts w:ascii="Arial" w:hAnsi="Arial" w:cs="Arial"/>
          <w:lang w:val="es-ES_tradnl"/>
        </w:rPr>
        <w:t xml:space="preserve">- 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italianas </w:t>
      </w:r>
      <w:proofErr w:type="spellStart"/>
      <w:r>
        <w:rPr>
          <w:rFonts w:ascii="Arial" w:hAnsi="Arial" w:cs="Arial"/>
          <w:lang w:val="es-ES_tradnl"/>
        </w:rPr>
        <w:t>taal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Fonts w:ascii="Arial" w:hAnsi="Arial" w:cs="Arial"/>
          <w:lang w:val="es-ES_tradnl"/>
        </w:rPr>
        <w:t>I en II</w:t>
      </w:r>
      <w:r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B37D68">
        <w:rPr>
          <w:rFonts w:ascii="Arial" w:hAnsi="Arial" w:cs="Arial"/>
          <w:lang w:val="es-ES_tradnl"/>
        </w:rPr>
        <w:t>voor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536B1">
        <w:rPr>
          <w:rFonts w:ascii="Arial" w:hAnsi="Arial" w:cs="Arial"/>
          <w:lang w:val="es-ES_tradnl"/>
        </w:rPr>
        <w:t>linguïsten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  <w:r w:rsidRPr="00B37D68">
        <w:rPr>
          <w:rFonts w:ascii="Arial" w:hAnsi="Arial" w:cs="Arial"/>
          <w:lang w:val="es-ES_tradnl"/>
        </w:rPr>
        <w:t xml:space="preserve">, </w:t>
      </w:r>
      <w:proofErr w:type="spellStart"/>
      <w:r w:rsidRPr="00B37D68">
        <w:rPr>
          <w:rFonts w:ascii="Arial" w:hAnsi="Arial" w:cs="Arial"/>
          <w:lang w:val="es-ES_tradnl"/>
        </w:rPr>
        <w:t>Universiteit</w:t>
      </w:r>
      <w:proofErr w:type="spellEnd"/>
      <w:r w:rsidRPr="00B37D68">
        <w:rPr>
          <w:rFonts w:ascii="Arial" w:hAnsi="Arial" w:cs="Arial"/>
          <w:lang w:val="es-ES_tradnl"/>
        </w:rPr>
        <w:t xml:space="preserve"> Hull </w:t>
      </w:r>
    </w:p>
    <w:p w:rsidR="00B94D73" w:rsidRPr="00053C43" w:rsidRDefault="00B94D73" w:rsidP="00B94D73">
      <w:pPr>
        <w:ind w:left="2160"/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rPr>
          <w:rFonts w:ascii="Arial" w:hAnsi="Arial" w:cs="Arial"/>
          <w:u w:val="single"/>
          <w:lang w:val="es-ES_tradnl"/>
        </w:rPr>
      </w:pPr>
      <w:proofErr w:type="spellStart"/>
      <w:r>
        <w:rPr>
          <w:rFonts w:ascii="Arial" w:hAnsi="Arial" w:cs="Arial"/>
          <w:u w:val="single"/>
          <w:lang w:val="es-ES_tradnl"/>
        </w:rPr>
        <w:t>Andere</w:t>
      </w:r>
      <w:proofErr w:type="spellEnd"/>
      <w:r>
        <w:rPr>
          <w:rFonts w:ascii="Arial" w:hAnsi="Arial" w:cs="Arial"/>
          <w:u w:val="single"/>
          <w:lang w:val="es-ES_tradnl"/>
        </w:rPr>
        <w:t xml:space="preserve"> talen</w:t>
      </w:r>
      <w:r w:rsidRPr="00053C43">
        <w:rPr>
          <w:rFonts w:ascii="Arial" w:hAnsi="Arial" w:cs="Arial"/>
          <w:u w:val="single"/>
          <w:lang w:val="es-ES_tradnl"/>
        </w:rPr>
        <w:t xml:space="preserve"> (</w:t>
      </w:r>
      <w:proofErr w:type="spellStart"/>
      <w:r>
        <w:rPr>
          <w:rFonts w:ascii="Arial" w:hAnsi="Arial" w:cs="Arial"/>
          <w:bCs/>
          <w:u w:val="single"/>
          <w:lang w:val="es-ES_tradnl"/>
        </w:rPr>
        <w:t>niet</w:t>
      </w:r>
      <w:proofErr w:type="spellEnd"/>
      <w:r>
        <w:rPr>
          <w:rFonts w:ascii="Arial" w:hAnsi="Arial" w:cs="Arial"/>
          <w:bCs/>
          <w:u w:val="single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u w:val="single"/>
          <w:lang w:val="es-ES_tradnl"/>
        </w:rPr>
        <w:t>voor</w:t>
      </w:r>
      <w:proofErr w:type="spellEnd"/>
      <w:r>
        <w:rPr>
          <w:rFonts w:ascii="Arial" w:hAnsi="Arial" w:cs="Arial"/>
          <w:bCs/>
          <w:u w:val="single"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u w:val="single"/>
          <w:lang w:val="es-ES_tradnl"/>
        </w:rPr>
        <w:t>vertaling</w:t>
      </w:r>
      <w:proofErr w:type="spellEnd"/>
      <w:r w:rsidRPr="00053C43">
        <w:rPr>
          <w:rFonts w:ascii="Arial" w:hAnsi="Arial" w:cs="Arial"/>
          <w:u w:val="single"/>
          <w:lang w:val="es-ES_tradnl"/>
        </w:rPr>
        <w:t>)</w:t>
      </w:r>
    </w:p>
    <w:p w:rsidR="00B94D73" w:rsidRPr="00053C43" w:rsidRDefault="00B94D73" w:rsidP="00B94D73">
      <w:pPr>
        <w:rPr>
          <w:rFonts w:ascii="Arial" w:hAnsi="Arial" w:cs="Arial"/>
          <w:u w:val="single"/>
          <w:lang w:val="es-ES_tradnl"/>
        </w:rPr>
      </w:pPr>
    </w:p>
    <w:p w:rsidR="00B94D73" w:rsidRDefault="00B94D73" w:rsidP="00B94D73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Latijn</w:t>
      </w:r>
      <w:proofErr w:type="spellEnd"/>
      <w:r>
        <w:rPr>
          <w:rFonts w:ascii="Arial" w:hAnsi="Arial" w:cs="Arial"/>
        </w:rPr>
        <w:tab/>
        <w:t xml:space="preserve">                            -  </w:t>
      </w:r>
      <w:r w:rsidRPr="0016314A">
        <w:rPr>
          <w:rFonts w:ascii="Arial" w:hAnsi="Arial" w:cs="Arial"/>
        </w:rPr>
        <w:t>“Scottish Higher Grade A”</w:t>
      </w:r>
    </w:p>
    <w:p w:rsidR="00B94D73" w:rsidRDefault="00B94D73" w:rsidP="00B94D73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Duits</w:t>
      </w:r>
      <w:proofErr w:type="spellEnd"/>
      <w:r>
        <w:rPr>
          <w:rFonts w:ascii="Arial" w:hAnsi="Arial" w:cs="Arial"/>
          <w:lang w:val="es-ES_tradnl"/>
        </w:rPr>
        <w:t xml:space="preserve"> (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klein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beetje</w:t>
      </w:r>
      <w:proofErr w:type="spellEnd"/>
      <w:r>
        <w:rPr>
          <w:rFonts w:ascii="Arial" w:hAnsi="Arial" w:cs="Arial"/>
          <w:lang w:val="es-ES_tradnl"/>
        </w:rPr>
        <w:t xml:space="preserve">)          </w:t>
      </w:r>
      <w:r w:rsidRPr="00053C43">
        <w:rPr>
          <w:rFonts w:ascii="Arial" w:hAnsi="Arial" w:cs="Arial"/>
          <w:lang w:val="es-ES_tradnl"/>
        </w:rPr>
        <w:t xml:space="preserve">-  </w:t>
      </w:r>
      <w:proofErr w:type="spellStart"/>
      <w:r>
        <w:rPr>
          <w:rFonts w:ascii="Arial" w:hAnsi="Arial" w:cs="Arial"/>
          <w:lang w:val="es-ES_tradnl"/>
        </w:rPr>
        <w:t>Duits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</w:t>
      </w:r>
      <w:r>
        <w:rPr>
          <w:rFonts w:ascii="Arial" w:hAnsi="Arial" w:cs="Arial"/>
          <w:lang w:val="es-ES_tradnl"/>
        </w:rPr>
        <w:t>A,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Universi</w:t>
      </w:r>
      <w:r>
        <w:rPr>
          <w:rFonts w:ascii="Arial" w:hAnsi="Arial" w:cs="Arial"/>
          <w:lang w:val="es-ES_tradnl"/>
        </w:rPr>
        <w:t>teit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Strathclyde</w:t>
      </w:r>
      <w:proofErr w:type="spellEnd"/>
    </w:p>
    <w:p w:rsidR="00B94D73" w:rsidRPr="00F70A87" w:rsidRDefault="00B94D73" w:rsidP="00B94D73">
      <w:pPr>
        <w:numPr>
          <w:ilvl w:val="0"/>
          <w:numId w:val="1"/>
        </w:numPr>
        <w:tabs>
          <w:tab w:val="clear" w:pos="410"/>
          <w:tab w:val="num" w:pos="426"/>
        </w:tabs>
        <w:ind w:left="3261" w:hanging="3261"/>
        <w:rPr>
          <w:rFonts w:ascii="Arial" w:hAnsi="Arial" w:cs="Arial"/>
        </w:rPr>
      </w:pPr>
      <w:proofErr w:type="spellStart"/>
      <w:r w:rsidRPr="00F70A87">
        <w:rPr>
          <w:rFonts w:ascii="Arial" w:hAnsi="Arial" w:cs="Arial"/>
          <w:lang w:val="es-ES_tradnl"/>
        </w:rPr>
        <w:t>Nederlands</w:t>
      </w:r>
      <w:proofErr w:type="spellEnd"/>
      <w:r w:rsidRPr="00F70A87">
        <w:rPr>
          <w:rFonts w:ascii="Arial" w:hAnsi="Arial" w:cs="Arial"/>
          <w:lang w:val="es-ES_tradnl"/>
        </w:rPr>
        <w:t xml:space="preserve"> (</w:t>
      </w:r>
      <w:proofErr w:type="spellStart"/>
      <w:r w:rsidRPr="00F70A87">
        <w:rPr>
          <w:rFonts w:ascii="Arial" w:hAnsi="Arial" w:cs="Arial"/>
          <w:lang w:val="es-ES_tradnl"/>
        </w:rPr>
        <w:t>een</w:t>
      </w:r>
      <w:proofErr w:type="spellEnd"/>
      <w:r w:rsidRPr="00F70A87">
        <w:rPr>
          <w:rFonts w:ascii="Arial" w:hAnsi="Arial" w:cs="Arial"/>
          <w:lang w:val="es-ES_tradnl"/>
        </w:rPr>
        <w:t xml:space="preserve"> </w:t>
      </w:r>
      <w:proofErr w:type="spellStart"/>
      <w:r w:rsidRPr="00F70A87">
        <w:rPr>
          <w:rFonts w:ascii="Arial" w:hAnsi="Arial" w:cs="Arial"/>
          <w:lang w:val="es-ES_tradnl"/>
        </w:rPr>
        <w:t>beetje</w:t>
      </w:r>
      <w:proofErr w:type="spellEnd"/>
      <w:r w:rsidRPr="00F70A87">
        <w:rPr>
          <w:rFonts w:ascii="Arial" w:hAnsi="Arial" w:cs="Arial"/>
          <w:lang w:val="es-ES_tradnl"/>
        </w:rPr>
        <w:t xml:space="preserve">) </w:t>
      </w:r>
      <w:r>
        <w:rPr>
          <w:rFonts w:ascii="Arial" w:hAnsi="Arial" w:cs="Arial"/>
          <w:lang w:val="es-ES_tradnl"/>
        </w:rPr>
        <w:t>–</w:t>
      </w:r>
      <w:r w:rsidRPr="00F70A87">
        <w:rPr>
          <w:rFonts w:ascii="Arial" w:hAnsi="Arial" w:cs="Arial"/>
          <w:lang w:val="es-ES_tradnl"/>
        </w:rPr>
        <w:t xml:space="preserve"> </w:t>
      </w:r>
      <w:proofErr w:type="spellStart"/>
      <w:r w:rsidRPr="00F70A87">
        <w:rPr>
          <w:rFonts w:ascii="Arial" w:hAnsi="Arial" w:cs="Arial"/>
          <w:lang w:val="es-ES_tradnl"/>
        </w:rPr>
        <w:t>Certifica</w:t>
      </w:r>
      <w:r>
        <w:rPr>
          <w:rFonts w:ascii="Arial" w:hAnsi="Arial" w:cs="Arial"/>
          <w:lang w:val="es-ES_tradnl"/>
        </w:rPr>
        <w:t>at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via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afstandsonderwijs</w:t>
      </w:r>
      <w:proofErr w:type="spellEnd"/>
      <w:r>
        <w:rPr>
          <w:rFonts w:ascii="Arial" w:hAnsi="Arial" w:cs="Arial"/>
          <w:lang w:val="es-ES_tradnl"/>
        </w:rPr>
        <w:t>,</w:t>
      </w:r>
      <w:r w:rsidRPr="00F70A87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Nederlands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F70A87">
        <w:rPr>
          <w:rFonts w:ascii="Arial" w:hAnsi="Arial" w:cs="Arial"/>
          <w:lang w:val="es-ES_tradnl"/>
        </w:rPr>
        <w:t xml:space="preserve">, </w:t>
      </w:r>
      <w:proofErr w:type="spellStart"/>
      <w:r>
        <w:rPr>
          <w:rFonts w:ascii="Arial" w:hAnsi="Arial" w:cs="Arial"/>
          <w:lang w:val="es-ES_tradnl"/>
        </w:rPr>
        <w:t>Nederlandse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Taalschool</w:t>
      </w:r>
      <w:proofErr w:type="spellEnd"/>
      <w:r w:rsidRPr="00F70A87">
        <w:rPr>
          <w:rFonts w:ascii="Arial" w:hAnsi="Arial" w:cs="Arial"/>
          <w:lang w:val="es-ES_tradnl"/>
        </w:rPr>
        <w:t>, Oxford</w:t>
      </w:r>
    </w:p>
    <w:p w:rsidR="00B94D73" w:rsidRDefault="00B94D73" w:rsidP="00B94D73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Pools (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>
        <w:rPr>
          <w:rFonts w:ascii="Arial" w:hAnsi="Arial" w:cs="Arial"/>
          <w:lang w:val="es-ES_tradnl"/>
        </w:rPr>
        <w:t xml:space="preserve"> erg </w:t>
      </w:r>
      <w:proofErr w:type="spellStart"/>
      <w:r>
        <w:rPr>
          <w:rFonts w:ascii="Arial" w:hAnsi="Arial" w:cs="Arial"/>
          <w:lang w:val="es-ES_tradnl"/>
        </w:rPr>
        <w:t>klein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beetje</w:t>
      </w:r>
      <w:proofErr w:type="spellEnd"/>
      <w:r>
        <w:rPr>
          <w:rFonts w:ascii="Arial" w:hAnsi="Arial" w:cs="Arial"/>
          <w:lang w:val="es-ES_tradnl"/>
        </w:rPr>
        <w:t xml:space="preserve">)  </w:t>
      </w:r>
      <w:r w:rsidRPr="00053C43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Po</w:t>
      </w:r>
      <w:r>
        <w:rPr>
          <w:rFonts w:ascii="Arial" w:hAnsi="Arial" w:cs="Arial"/>
          <w:lang w:val="es-ES_tradnl"/>
        </w:rPr>
        <w:t xml:space="preserve">ols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</w:t>
      </w:r>
      <w:r>
        <w:rPr>
          <w:rFonts w:ascii="Arial" w:hAnsi="Arial" w:cs="Arial"/>
          <w:lang w:val="es-ES_tradnl"/>
        </w:rPr>
        <w:t>,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Universi</w:t>
      </w:r>
      <w:r>
        <w:rPr>
          <w:rFonts w:ascii="Arial" w:hAnsi="Arial" w:cs="Arial"/>
          <w:lang w:val="es-ES_tradnl"/>
        </w:rPr>
        <w:t>teit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Strathclyde</w:t>
      </w:r>
      <w:proofErr w:type="spellEnd"/>
    </w:p>
    <w:p w:rsidR="00B94D73" w:rsidRDefault="00B94D73" w:rsidP="00B94D73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Portuguees</w:t>
      </w:r>
      <w:proofErr w:type="spellEnd"/>
      <w:r>
        <w:rPr>
          <w:rFonts w:ascii="Arial" w:hAnsi="Arial" w:cs="Arial"/>
          <w:lang w:val="es-ES_tradnl"/>
        </w:rPr>
        <w:t xml:space="preserve"> (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>
        <w:rPr>
          <w:rFonts w:ascii="Arial" w:hAnsi="Arial" w:cs="Arial"/>
          <w:lang w:val="es-ES_tradnl"/>
        </w:rPr>
        <w:t xml:space="preserve"> erg </w:t>
      </w:r>
      <w:proofErr w:type="spellStart"/>
      <w:r>
        <w:rPr>
          <w:rFonts w:ascii="Arial" w:hAnsi="Arial" w:cs="Arial"/>
          <w:lang w:val="es-ES_tradnl"/>
        </w:rPr>
        <w:t>klein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beetje</w:t>
      </w:r>
      <w:proofErr w:type="spellEnd"/>
      <w:r>
        <w:rPr>
          <w:rFonts w:ascii="Arial" w:hAnsi="Arial" w:cs="Arial"/>
          <w:lang w:val="es-ES_tradnl"/>
        </w:rPr>
        <w:t xml:space="preserve">)  </w:t>
      </w:r>
      <w:r w:rsidRPr="00053C43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Po</w:t>
      </w:r>
      <w:r>
        <w:rPr>
          <w:rFonts w:ascii="Arial" w:hAnsi="Arial" w:cs="Arial"/>
          <w:lang w:val="es-ES_tradnl"/>
        </w:rPr>
        <w:t>rtuguees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</w:t>
      </w:r>
      <w:r>
        <w:rPr>
          <w:rFonts w:ascii="Arial" w:hAnsi="Arial" w:cs="Arial"/>
          <w:lang w:val="es-ES_tradnl"/>
        </w:rPr>
        <w:t>,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Universi</w:t>
      </w:r>
      <w:r>
        <w:rPr>
          <w:rFonts w:ascii="Arial" w:hAnsi="Arial" w:cs="Arial"/>
          <w:lang w:val="es-ES_tradnl"/>
        </w:rPr>
        <w:t>teit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Glasgow</w:t>
      </w:r>
    </w:p>
    <w:p w:rsidR="00B94D73" w:rsidRPr="00053C43" w:rsidRDefault="00B94D73" w:rsidP="00B94D73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Spaans</w:t>
      </w:r>
      <w:proofErr w:type="spellEnd"/>
      <w:r>
        <w:rPr>
          <w:rFonts w:ascii="Arial" w:hAnsi="Arial" w:cs="Arial"/>
          <w:lang w:val="es-ES_tradnl"/>
        </w:rPr>
        <w:t xml:space="preserve"> (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beetje</w:t>
      </w:r>
      <w:proofErr w:type="spellEnd"/>
      <w:r>
        <w:rPr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t xml:space="preserve">   </w:t>
      </w:r>
      <w:r>
        <w:rPr>
          <w:rFonts w:ascii="Arial" w:hAnsi="Arial" w:cs="Arial"/>
          <w:lang w:val="es-ES_tradnl"/>
        </w:rPr>
        <w:t xml:space="preserve">           </w:t>
      </w:r>
      <w:r w:rsidRPr="00053C43">
        <w:rPr>
          <w:rFonts w:ascii="Arial" w:hAnsi="Arial" w:cs="Arial"/>
          <w:lang w:val="es-ES_tradnl"/>
        </w:rPr>
        <w:t>-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Spaans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</w:t>
      </w:r>
      <w:r>
        <w:rPr>
          <w:rFonts w:ascii="Arial" w:hAnsi="Arial" w:cs="Arial"/>
          <w:lang w:val="es-ES_tradnl"/>
        </w:rPr>
        <w:t>A,</w:t>
      </w:r>
      <w:r w:rsidRPr="00053C43">
        <w:rPr>
          <w:rFonts w:ascii="Arial" w:hAnsi="Arial" w:cs="Arial"/>
          <w:lang w:val="es-ES_tradnl"/>
        </w:rPr>
        <w:t xml:space="preserve"> 1B</w:t>
      </w:r>
      <w:r>
        <w:rPr>
          <w:rFonts w:ascii="Arial" w:hAnsi="Arial" w:cs="Arial"/>
          <w:lang w:val="es-ES_tradnl"/>
        </w:rPr>
        <w:t xml:space="preserve"> en 2,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Universi</w:t>
      </w:r>
      <w:r>
        <w:rPr>
          <w:rFonts w:ascii="Arial" w:hAnsi="Arial" w:cs="Arial"/>
          <w:lang w:val="es-ES_tradnl"/>
        </w:rPr>
        <w:t>teit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Strathclyde</w:t>
      </w:r>
      <w:proofErr w:type="spellEnd"/>
    </w:p>
    <w:p w:rsidR="00B94D73" w:rsidRPr="00053C43" w:rsidRDefault="00B94D73" w:rsidP="00B94D73">
      <w:pPr>
        <w:ind w:left="50"/>
        <w:rPr>
          <w:rFonts w:ascii="Arial" w:hAnsi="Arial" w:cs="Arial"/>
          <w:lang w:val="es-ES_tradnl"/>
        </w:rPr>
      </w:pPr>
    </w:p>
    <w:p w:rsidR="00B94D73" w:rsidRPr="003D4636" w:rsidRDefault="00B94D73" w:rsidP="00B94D73">
      <w:pPr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lang w:val="es-ES_tradnl"/>
        </w:rPr>
        <w:t>Opleiding</w:t>
      </w:r>
      <w:proofErr w:type="spellEnd"/>
      <w:r w:rsidRPr="003D4636">
        <w:rPr>
          <w:rFonts w:ascii="Arial" w:hAnsi="Arial" w:cs="Arial"/>
          <w:b/>
          <w:lang w:val="es-ES_tradnl"/>
        </w:rPr>
        <w:t>:</w:t>
      </w:r>
    </w:p>
    <w:p w:rsidR="00B94D73" w:rsidRPr="003D4636" w:rsidRDefault="00B94D73" w:rsidP="00B94D73">
      <w:pPr>
        <w:rPr>
          <w:rFonts w:ascii="Arial" w:hAnsi="Arial" w:cs="Arial"/>
          <w:b/>
          <w:lang w:val="es-ES_tradnl"/>
        </w:rPr>
      </w:pPr>
    </w:p>
    <w:p w:rsidR="00B94D7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>201</w:t>
      </w:r>
      <w:r>
        <w:rPr>
          <w:rFonts w:ascii="Arial" w:hAnsi="Arial" w:cs="Arial"/>
          <w:b/>
          <w:lang w:val="es-ES_tradnl"/>
        </w:rPr>
        <w:t>2</w:t>
      </w:r>
      <w:r w:rsidRPr="003D4636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– 2013</w:t>
      </w:r>
      <w:r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proofErr w:type="spellStart"/>
      <w:r w:rsidRPr="003D4636">
        <w:rPr>
          <w:rFonts w:ascii="Arial" w:hAnsi="Arial" w:cs="Arial"/>
          <w:b/>
          <w:lang w:val="es-ES_tradnl"/>
        </w:rPr>
        <w:t>Universi</w:t>
      </w:r>
      <w:r>
        <w:rPr>
          <w:rFonts w:ascii="Arial" w:hAnsi="Arial" w:cs="Arial"/>
          <w:b/>
          <w:lang w:val="es-ES_tradnl"/>
        </w:rPr>
        <w:t>teit</w:t>
      </w:r>
      <w:proofErr w:type="spellEnd"/>
      <w:r w:rsidRPr="003D4636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Glasgow</w:t>
      </w:r>
      <w:r w:rsidRPr="003D4636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3D4636">
        <w:rPr>
          <w:rFonts w:ascii="Arial" w:hAnsi="Arial" w:cs="Arial"/>
          <w:b/>
          <w:lang w:val="es-ES_tradnl"/>
        </w:rPr>
        <w:t>Centr</w:t>
      </w:r>
      <w:r>
        <w:rPr>
          <w:rFonts w:ascii="Arial" w:hAnsi="Arial" w:cs="Arial"/>
          <w:b/>
          <w:lang w:val="es-ES_tradnl"/>
        </w:rPr>
        <w:t>um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voor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Levenslang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Leren</w:t>
      </w:r>
      <w:proofErr w:type="spellEnd"/>
    </w:p>
    <w:p w:rsidR="00B94D73" w:rsidRPr="003D4636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Portuguees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1A (1</w:t>
      </w:r>
      <w:r>
        <w:rPr>
          <w:rFonts w:ascii="Arial" w:hAnsi="Arial" w:cs="Arial"/>
          <w:lang w:val="es-ES_tradnl"/>
        </w:rPr>
        <w:t>2</w:t>
      </w:r>
      <w:r w:rsidRPr="00053C43">
        <w:rPr>
          <w:rFonts w:ascii="Arial" w:hAnsi="Arial" w:cs="Arial"/>
          <w:lang w:val="es-ES_tradnl"/>
        </w:rPr>
        <w:t xml:space="preserve"> SCOTCAT </w:t>
      </w:r>
      <w:proofErr w:type="spellStart"/>
      <w:r>
        <w:rPr>
          <w:rFonts w:ascii="Arial" w:hAnsi="Arial" w:cs="Arial"/>
          <w:lang w:val="es-ES_tradnl"/>
        </w:rPr>
        <w:t>studiepunten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</w:p>
    <w:p w:rsidR="00B94D7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</w:p>
    <w:p w:rsidR="00B94D7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 xml:space="preserve">2011 </w:t>
      </w:r>
      <w:r>
        <w:rPr>
          <w:rFonts w:ascii="Arial" w:hAnsi="Arial" w:cs="Arial"/>
          <w:b/>
          <w:lang w:val="es-ES_tradnl"/>
        </w:rPr>
        <w:t>– 2014</w:t>
      </w:r>
      <w:r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proofErr w:type="spellStart"/>
      <w:r w:rsidRPr="003D4636">
        <w:rPr>
          <w:rFonts w:ascii="Arial" w:hAnsi="Arial" w:cs="Arial"/>
          <w:b/>
          <w:lang w:val="es-ES_tradnl"/>
        </w:rPr>
        <w:t>Universi</w:t>
      </w:r>
      <w:r>
        <w:rPr>
          <w:rFonts w:ascii="Arial" w:hAnsi="Arial" w:cs="Arial"/>
          <w:b/>
          <w:lang w:val="es-ES_tradnl"/>
        </w:rPr>
        <w:t>teit</w:t>
      </w:r>
      <w:proofErr w:type="spellEnd"/>
      <w:r w:rsidRPr="003D4636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3D4636">
        <w:rPr>
          <w:rFonts w:ascii="Arial" w:hAnsi="Arial" w:cs="Arial"/>
          <w:b/>
          <w:lang w:val="es-ES_tradnl"/>
        </w:rPr>
        <w:t>Strathclyde</w:t>
      </w:r>
      <w:proofErr w:type="spellEnd"/>
      <w:r w:rsidRPr="003D4636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3D4636">
        <w:rPr>
          <w:rFonts w:ascii="Arial" w:hAnsi="Arial" w:cs="Arial"/>
          <w:b/>
          <w:lang w:val="es-ES_tradnl"/>
        </w:rPr>
        <w:t>Centr</w:t>
      </w:r>
      <w:r>
        <w:rPr>
          <w:rFonts w:ascii="Arial" w:hAnsi="Arial" w:cs="Arial"/>
          <w:b/>
          <w:lang w:val="es-ES_tradnl"/>
        </w:rPr>
        <w:t>um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voor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Levenslang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Leren</w:t>
      </w:r>
      <w:proofErr w:type="spellEnd"/>
    </w:p>
    <w:p w:rsidR="00B94D73" w:rsidRPr="003D4636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proofErr w:type="spellStart"/>
      <w:r>
        <w:rPr>
          <w:rFonts w:ascii="Arial" w:hAnsi="Arial" w:cs="Arial"/>
          <w:b/>
          <w:lang w:val="es-ES_tradnl"/>
        </w:rPr>
        <w:t>Certificaat</w:t>
      </w:r>
      <w:proofErr w:type="spellEnd"/>
      <w:r>
        <w:rPr>
          <w:rFonts w:ascii="Arial" w:hAnsi="Arial" w:cs="Arial"/>
          <w:b/>
          <w:lang w:val="es-ES_tradnl"/>
        </w:rPr>
        <w:t xml:space="preserve"> von </w:t>
      </w:r>
      <w:proofErr w:type="spellStart"/>
      <w:r>
        <w:rPr>
          <w:rFonts w:ascii="Arial" w:hAnsi="Arial" w:cs="Arial"/>
          <w:b/>
          <w:lang w:val="es-ES_tradnl"/>
        </w:rPr>
        <w:t>Hoger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Onderwijs</w:t>
      </w:r>
      <w:proofErr w:type="spellEnd"/>
      <w:r>
        <w:rPr>
          <w:rFonts w:ascii="Arial" w:hAnsi="Arial" w:cs="Arial"/>
          <w:b/>
          <w:lang w:val="es-ES_tradnl"/>
        </w:rPr>
        <w:t xml:space="preserve"> in </w:t>
      </w:r>
      <w:proofErr w:type="spellStart"/>
      <w:r>
        <w:rPr>
          <w:rFonts w:ascii="Arial" w:hAnsi="Arial" w:cs="Arial"/>
          <w:b/>
          <w:lang w:val="es-ES_tradnl"/>
        </w:rPr>
        <w:t>Levenslang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Leren</w:t>
      </w:r>
      <w:proofErr w:type="spellEnd"/>
    </w:p>
    <w:p w:rsidR="00B94D73" w:rsidRPr="003D4636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Duits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1A (10 SCOTCAT </w:t>
      </w:r>
      <w:proofErr w:type="spellStart"/>
      <w:r>
        <w:rPr>
          <w:rFonts w:ascii="Arial" w:hAnsi="Arial" w:cs="Arial"/>
          <w:lang w:val="es-ES_tradnl"/>
        </w:rPr>
        <w:t>studiepunten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  <w:t>Po</w:t>
      </w:r>
      <w:r>
        <w:rPr>
          <w:rFonts w:ascii="Arial" w:hAnsi="Arial" w:cs="Arial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>s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 (10 SCOTCAT </w:t>
      </w:r>
      <w:proofErr w:type="spellStart"/>
      <w:r>
        <w:rPr>
          <w:rFonts w:ascii="Arial" w:hAnsi="Arial" w:cs="Arial"/>
          <w:lang w:val="es-ES_tradnl"/>
        </w:rPr>
        <w:t>studiepunten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Spaans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1</w:t>
      </w:r>
      <w:r>
        <w:rPr>
          <w:rFonts w:ascii="Arial" w:hAnsi="Arial" w:cs="Arial"/>
          <w:lang w:val="es-ES_tradnl"/>
        </w:rPr>
        <w:t>A,</w:t>
      </w:r>
      <w:r w:rsidRPr="00053C43">
        <w:rPr>
          <w:rFonts w:ascii="Arial" w:hAnsi="Arial" w:cs="Arial"/>
          <w:lang w:val="es-ES_tradnl"/>
        </w:rPr>
        <w:t xml:space="preserve"> 1B</w:t>
      </w:r>
      <w:r>
        <w:rPr>
          <w:rFonts w:ascii="Arial" w:hAnsi="Arial" w:cs="Arial"/>
          <w:lang w:val="es-ES_tradnl"/>
        </w:rPr>
        <w:t xml:space="preserve"> en 2</w:t>
      </w:r>
      <w:r w:rsidRPr="00053C43">
        <w:rPr>
          <w:rFonts w:ascii="Arial" w:hAnsi="Arial" w:cs="Arial"/>
          <w:lang w:val="es-ES_tradnl"/>
        </w:rPr>
        <w:t xml:space="preserve"> (</w:t>
      </w:r>
      <w:r>
        <w:rPr>
          <w:rFonts w:ascii="Arial" w:hAnsi="Arial" w:cs="Arial"/>
          <w:lang w:val="es-ES_tradnl"/>
        </w:rPr>
        <w:t>3</w:t>
      </w:r>
      <w:r w:rsidRPr="00053C43">
        <w:rPr>
          <w:rFonts w:ascii="Arial" w:hAnsi="Arial" w:cs="Arial"/>
          <w:lang w:val="es-ES_tradnl"/>
        </w:rPr>
        <w:t xml:space="preserve">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 xml:space="preserve">) </w:t>
      </w:r>
    </w:p>
    <w:p w:rsidR="00B94D7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Kijken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naar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kunst</w:t>
      </w:r>
      <w:proofErr w:type="spellEnd"/>
      <w:r w:rsidRPr="00053C43">
        <w:rPr>
          <w:rFonts w:ascii="Arial" w:hAnsi="Arial" w:cs="Arial"/>
          <w:lang w:val="es-ES_tradnl"/>
        </w:rPr>
        <w:t xml:space="preserve"> (10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Kijken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naar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moderne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kunst</w:t>
      </w:r>
      <w:proofErr w:type="spellEnd"/>
      <w:r w:rsidRPr="00053C43">
        <w:rPr>
          <w:rFonts w:ascii="Arial" w:hAnsi="Arial" w:cs="Arial"/>
          <w:lang w:val="es-ES_tradnl"/>
        </w:rPr>
        <w:t xml:space="preserve"> (10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Kijken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naar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schotse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kunst</w:t>
      </w:r>
      <w:proofErr w:type="spellEnd"/>
      <w:r w:rsidRPr="00053C43">
        <w:rPr>
          <w:rFonts w:ascii="Arial" w:hAnsi="Arial" w:cs="Arial"/>
          <w:lang w:val="es-ES_tradnl"/>
        </w:rPr>
        <w:t xml:space="preserve"> (10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Forensische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Ps</w:t>
      </w:r>
      <w:r>
        <w:rPr>
          <w:rFonts w:ascii="Arial" w:hAnsi="Arial" w:cs="Arial"/>
          <w:lang w:val="es-ES_tradnl"/>
        </w:rPr>
        <w:t>y</w:t>
      </w:r>
      <w:r w:rsidRPr="00053C43">
        <w:rPr>
          <w:rFonts w:ascii="Arial" w:hAnsi="Arial" w:cs="Arial"/>
          <w:lang w:val="es-ES_tradnl"/>
        </w:rPr>
        <w:t>colog</w:t>
      </w:r>
      <w:r>
        <w:rPr>
          <w:rFonts w:ascii="Arial" w:hAnsi="Arial" w:cs="Arial"/>
          <w:lang w:val="es-ES_tradnl"/>
        </w:rPr>
        <w:t>ie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(10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proofErr w:type="spellStart"/>
      <w:r w:rsidRPr="00053C43">
        <w:rPr>
          <w:rFonts w:ascii="Arial" w:hAnsi="Arial" w:cs="Arial"/>
          <w:lang w:val="es-ES_tradnl"/>
        </w:rPr>
        <w:t>Ps</w:t>
      </w:r>
      <w:r>
        <w:rPr>
          <w:rFonts w:ascii="Arial" w:hAnsi="Arial" w:cs="Arial"/>
          <w:lang w:val="es-ES_tradnl"/>
        </w:rPr>
        <w:t>y</w:t>
      </w:r>
      <w:r w:rsidRPr="00053C43">
        <w:rPr>
          <w:rFonts w:ascii="Arial" w:hAnsi="Arial" w:cs="Arial"/>
          <w:lang w:val="es-ES_tradnl"/>
        </w:rPr>
        <w:t>colog</w:t>
      </w:r>
      <w:r>
        <w:rPr>
          <w:rFonts w:ascii="Arial" w:hAnsi="Arial" w:cs="Arial"/>
          <w:lang w:val="es-ES_tradnl"/>
        </w:rPr>
        <w:t>ie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beginners</w:t>
      </w:r>
      <w:proofErr w:type="spellEnd"/>
      <w:r w:rsidRPr="00053C43">
        <w:rPr>
          <w:rFonts w:ascii="Arial" w:hAnsi="Arial" w:cs="Arial"/>
          <w:lang w:val="es-ES_tradnl"/>
        </w:rPr>
        <w:t xml:space="preserve"> (10 SCOTCAT </w:t>
      </w:r>
      <w:proofErr w:type="spellStart"/>
      <w:r>
        <w:rPr>
          <w:rFonts w:ascii="Arial" w:hAnsi="Arial" w:cs="Arial"/>
          <w:lang w:val="es-ES_tradnl"/>
        </w:rPr>
        <w:t>studie</w:t>
      </w:r>
      <w:r w:rsidRPr="00053C43">
        <w:rPr>
          <w:rFonts w:ascii="Arial" w:hAnsi="Arial" w:cs="Arial"/>
          <w:lang w:val="es-ES_tradnl"/>
        </w:rPr>
        <w:t>punt</w:t>
      </w:r>
      <w:r>
        <w:rPr>
          <w:rFonts w:ascii="Arial" w:hAnsi="Arial" w:cs="Arial"/>
          <w:lang w:val="es-ES_tradnl"/>
        </w:rPr>
        <w:t>en</w:t>
      </w:r>
      <w:proofErr w:type="spellEnd"/>
      <w:r w:rsidRPr="00053C43">
        <w:rPr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2009 – 2010</w:t>
      </w: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Universi</w:t>
      </w:r>
      <w:r>
        <w:rPr>
          <w:rFonts w:ascii="Arial" w:hAnsi="Arial" w:cs="Arial"/>
          <w:b/>
          <w:lang w:val="es-ES_tradnl"/>
        </w:rPr>
        <w:t>teit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Hull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  <w:t xml:space="preserve">“MA” </w:t>
      </w:r>
      <w:r>
        <w:rPr>
          <w:rFonts w:ascii="Arial" w:hAnsi="Arial" w:cs="Arial"/>
          <w:b/>
          <w:lang w:val="es-ES_tradnl"/>
        </w:rPr>
        <w:t xml:space="preserve">in </w:t>
      </w:r>
      <w:proofErr w:type="spellStart"/>
      <w:r>
        <w:rPr>
          <w:rFonts w:ascii="Arial" w:hAnsi="Arial" w:cs="Arial"/>
          <w:b/>
          <w:lang w:val="es-ES_tradnl"/>
        </w:rPr>
        <w:t>Vertaalkunde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</w:t>
      </w:r>
      <w:r w:rsidRPr="00B37D68">
        <w:rPr>
          <w:rFonts w:ascii="Arial" w:hAnsi="Arial" w:cs="Arial"/>
          <w:b/>
          <w:lang w:val="es-ES_tradnl"/>
        </w:rPr>
        <w:t>(</w:t>
      </w:r>
      <w:proofErr w:type="spellStart"/>
      <w:r w:rsidRPr="00B37D68">
        <w:rPr>
          <w:rFonts w:ascii="Arial" w:hAnsi="Arial" w:cs="Arial"/>
          <w:b/>
          <w:lang w:val="es-ES_tradnl"/>
        </w:rPr>
        <w:t>met</w:t>
      </w:r>
      <w:proofErr w:type="spellEnd"/>
      <w:r w:rsidRPr="00B37D68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B37D68">
        <w:rPr>
          <w:rFonts w:ascii="Arial" w:hAnsi="Arial" w:cs="Arial"/>
          <w:b/>
          <w:lang w:val="es-ES_tradnl"/>
        </w:rPr>
        <w:t>lof</w:t>
      </w:r>
      <w:proofErr w:type="spellEnd"/>
      <w:r w:rsidRPr="00B37D68">
        <w:rPr>
          <w:rFonts w:ascii="Arial" w:hAnsi="Arial" w:cs="Arial"/>
          <w:b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94D73" w:rsidRPr="00A210E8" w:rsidRDefault="00B94D73" w:rsidP="00B94D73">
      <w:pPr>
        <w:tabs>
          <w:tab w:val="left" w:pos="0"/>
        </w:tabs>
        <w:ind w:left="2160"/>
        <w:rPr>
          <w:rFonts w:ascii="Arial" w:hAnsi="Arial" w:cs="Arial"/>
          <w:color w:val="FF0000"/>
          <w:lang w:val="es-ES_tradnl"/>
        </w:rPr>
      </w:pPr>
      <w:proofErr w:type="spellStart"/>
      <w:r w:rsidRPr="00F6532F">
        <w:rPr>
          <w:rStyle w:val="apple-style-span"/>
          <w:rFonts w:ascii="Arial" w:hAnsi="Arial" w:cs="Arial"/>
          <w:lang w:val="es-ES_tradnl"/>
        </w:rPr>
        <w:lastRenderedPageBreak/>
        <w:t>Inleiding</w:t>
      </w:r>
      <w:proofErr w:type="spellEnd"/>
      <w:r w:rsidRPr="00F6532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F6532F">
        <w:rPr>
          <w:rStyle w:val="apple-style-span"/>
          <w:rFonts w:ascii="Arial" w:hAnsi="Arial" w:cs="Arial"/>
          <w:lang w:val="es-ES_tradnl"/>
        </w:rPr>
        <w:t>tot</w:t>
      </w:r>
      <w:proofErr w:type="spellEnd"/>
      <w:r w:rsidRPr="00F6532F">
        <w:rPr>
          <w:rStyle w:val="apple-style-span"/>
          <w:rFonts w:ascii="Arial" w:hAnsi="Arial" w:cs="Arial"/>
          <w:lang w:val="es-ES_tradnl"/>
        </w:rPr>
        <w:t xml:space="preserve"> de </w:t>
      </w:r>
      <w:proofErr w:type="spellStart"/>
      <w:r w:rsidRPr="00F6532F">
        <w:rPr>
          <w:rStyle w:val="apple-style-span"/>
          <w:rFonts w:ascii="Arial" w:hAnsi="Arial" w:cs="Arial"/>
          <w:lang w:val="es-ES_tradnl"/>
        </w:rPr>
        <w:t>taalkunde</w:t>
      </w:r>
      <w:proofErr w:type="spellEnd"/>
      <w:r w:rsidRPr="00F6532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>
        <w:rPr>
          <w:rStyle w:val="apple-style-span"/>
          <w:rFonts w:ascii="Arial" w:hAnsi="Arial" w:cs="Arial"/>
          <w:lang w:val="es-ES_tradnl"/>
        </w:rPr>
        <w:t>voor</w:t>
      </w:r>
      <w:proofErr w:type="spellEnd"/>
      <w:r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>
        <w:rPr>
          <w:rStyle w:val="apple-style-span"/>
          <w:rFonts w:ascii="Arial" w:hAnsi="Arial" w:cs="Arial"/>
          <w:lang w:val="es-ES_tradnl"/>
        </w:rPr>
        <w:t>vertalers</w:t>
      </w:r>
      <w:proofErr w:type="spellEnd"/>
      <w:r w:rsidRPr="00A210E8">
        <w:rPr>
          <w:rStyle w:val="apple-style-span"/>
          <w:rFonts w:ascii="Arial" w:hAnsi="Arial" w:cs="Arial"/>
          <w:color w:val="FF0000"/>
          <w:lang w:val="es-ES_tradnl"/>
        </w:rPr>
        <w:t xml:space="preserve"> 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Beroepsvaarhardigheden</w:t>
      </w:r>
      <w:proofErr w:type="spellEnd"/>
      <w:r w:rsidRPr="00A604E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voor</w:t>
      </w:r>
      <w:proofErr w:type="spellEnd"/>
      <w:r w:rsidRPr="00A604E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vertalers</w:t>
      </w:r>
      <w:proofErr w:type="spellEnd"/>
      <w:r w:rsidRPr="00A210E8">
        <w:rPr>
          <w:rStyle w:val="apple-style-span"/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italianas </w:t>
      </w:r>
      <w:proofErr w:type="spellStart"/>
      <w:r>
        <w:rPr>
          <w:rFonts w:ascii="Arial" w:hAnsi="Arial" w:cs="Arial"/>
          <w:lang w:val="es-ES_tradnl"/>
        </w:rPr>
        <w:t>taal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Fonts w:ascii="Arial" w:hAnsi="Arial" w:cs="Arial"/>
          <w:lang w:val="es-ES_tradnl"/>
        </w:rPr>
        <w:t xml:space="preserve">I </w:t>
      </w:r>
      <w:r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B37D68">
        <w:rPr>
          <w:rFonts w:ascii="Arial" w:hAnsi="Arial" w:cs="Arial"/>
          <w:lang w:val="es-ES_tradnl"/>
        </w:rPr>
        <w:t>voor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536B1">
        <w:rPr>
          <w:rFonts w:ascii="Arial" w:hAnsi="Arial" w:cs="Arial"/>
          <w:lang w:val="es-ES_tradnl"/>
        </w:rPr>
        <w:t>linguïsten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italianas </w:t>
      </w:r>
      <w:proofErr w:type="spellStart"/>
      <w:r>
        <w:rPr>
          <w:rFonts w:ascii="Arial" w:hAnsi="Arial" w:cs="Arial"/>
          <w:lang w:val="es-ES_tradnl"/>
        </w:rPr>
        <w:t>taal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Fonts w:ascii="Arial" w:hAnsi="Arial" w:cs="Arial"/>
          <w:lang w:val="es-ES_tradnl"/>
        </w:rPr>
        <w:t>II</w:t>
      </w:r>
      <w:r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B37D68">
        <w:rPr>
          <w:rFonts w:ascii="Arial" w:hAnsi="Arial" w:cs="Arial"/>
          <w:lang w:val="es-ES_tradnl"/>
        </w:rPr>
        <w:t>voor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536B1">
        <w:rPr>
          <w:rFonts w:ascii="Arial" w:hAnsi="Arial" w:cs="Arial"/>
          <w:lang w:val="es-ES_tradnl"/>
        </w:rPr>
        <w:t>linguïsten</w:t>
      </w:r>
      <w:proofErr w:type="spellEnd"/>
      <w:r w:rsidRPr="00B37D68">
        <w:rPr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Praktische</w:t>
      </w:r>
      <w:proofErr w:type="spellEnd"/>
      <w:r w:rsidRPr="00A604E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vaarhardigheden</w:t>
      </w:r>
      <w:proofErr w:type="spellEnd"/>
      <w:r w:rsidRPr="00A604E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voor</w:t>
      </w:r>
      <w:proofErr w:type="spellEnd"/>
      <w:r w:rsidRPr="00A604EF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A604EF">
        <w:rPr>
          <w:rStyle w:val="apple-style-span"/>
          <w:rFonts w:ascii="Arial" w:hAnsi="Arial" w:cs="Arial"/>
          <w:lang w:val="es-ES_tradnl"/>
        </w:rPr>
        <w:t>vertalers</w:t>
      </w:r>
      <w:proofErr w:type="spellEnd"/>
      <w:r w:rsidRPr="00A210E8">
        <w:rPr>
          <w:rStyle w:val="apple-style-span"/>
          <w:rFonts w:ascii="Arial" w:hAnsi="Arial" w:cs="Arial"/>
          <w:color w:val="FF0000"/>
          <w:lang w:val="es-ES_tradnl"/>
        </w:rPr>
        <w:t xml:space="preserve"> 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 w:rsidRPr="00255D20">
        <w:rPr>
          <w:rStyle w:val="apple-style-span"/>
          <w:rFonts w:ascii="Arial" w:hAnsi="Arial" w:cs="Arial"/>
          <w:lang w:val="es-ES_tradnl"/>
        </w:rPr>
        <w:t>Vragen</w:t>
      </w:r>
      <w:proofErr w:type="spellEnd"/>
      <w:r w:rsidRPr="00255D20">
        <w:rPr>
          <w:rStyle w:val="apple-style-span"/>
          <w:rFonts w:ascii="Arial" w:hAnsi="Arial" w:cs="Arial"/>
          <w:lang w:val="es-ES_tradnl"/>
        </w:rPr>
        <w:t xml:space="preserve"> in </w:t>
      </w:r>
      <w:proofErr w:type="spellStart"/>
      <w:r w:rsidRPr="00255D20">
        <w:rPr>
          <w:rStyle w:val="apple-style-span"/>
          <w:rFonts w:ascii="Arial" w:hAnsi="Arial" w:cs="Arial"/>
          <w:lang w:val="es-ES_tradnl"/>
        </w:rPr>
        <w:t>vertaalkunde</w:t>
      </w:r>
      <w:proofErr w:type="spellEnd"/>
      <w:r w:rsidRPr="00A210E8">
        <w:rPr>
          <w:rStyle w:val="apple-style-span"/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  <w:r w:rsidRPr="00A210E8">
        <w:rPr>
          <w:rFonts w:ascii="Arial" w:hAnsi="Arial" w:cs="Arial"/>
          <w:color w:val="FF0000"/>
          <w:lang w:val="es-ES_tradnl"/>
        </w:rPr>
        <w:br/>
      </w:r>
      <w:proofErr w:type="spellStart"/>
      <w:r w:rsidRPr="00A15CC4">
        <w:rPr>
          <w:rStyle w:val="apple-style-span"/>
          <w:rFonts w:ascii="Arial" w:hAnsi="Arial" w:cs="Arial"/>
          <w:lang w:val="es-ES_tradnl"/>
        </w:rPr>
        <w:t>Dissertatie</w:t>
      </w:r>
      <w:proofErr w:type="spellEnd"/>
      <w:r w:rsidRPr="00A210E8">
        <w:rPr>
          <w:rStyle w:val="apple-style-span"/>
          <w:rFonts w:ascii="Arial" w:hAnsi="Arial" w:cs="Arial"/>
          <w:color w:val="FF0000"/>
          <w:lang w:val="es-ES_tradnl"/>
        </w:rPr>
        <w:t xml:space="preserve"> </w:t>
      </w:r>
      <w:r w:rsidRPr="00B37D68">
        <w:rPr>
          <w:rStyle w:val="apple-style-span"/>
          <w:rFonts w:ascii="Arial" w:hAnsi="Arial" w:cs="Arial"/>
          <w:lang w:val="es-ES_tradnl"/>
        </w:rPr>
        <w:t>(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met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 xml:space="preserve"> </w:t>
      </w:r>
      <w:proofErr w:type="spellStart"/>
      <w:r w:rsidRPr="00B37D68">
        <w:rPr>
          <w:rStyle w:val="apple-style-span"/>
          <w:rFonts w:ascii="Arial" w:hAnsi="Arial" w:cs="Arial"/>
          <w:lang w:val="es-ES_tradnl"/>
        </w:rPr>
        <w:t>lof</w:t>
      </w:r>
      <w:proofErr w:type="spellEnd"/>
      <w:r w:rsidRPr="00B37D68">
        <w:rPr>
          <w:rStyle w:val="apple-style-span"/>
          <w:rFonts w:ascii="Arial" w:hAnsi="Arial" w:cs="Arial"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94D73" w:rsidRDefault="00B94D73" w:rsidP="00B94D7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Trinity College London at the Language Institute, Edinburgh</w:t>
      </w:r>
    </w:p>
    <w:p w:rsidR="00B94D73" w:rsidRPr="00711552" w:rsidRDefault="00B94D73" w:rsidP="00B94D7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711552">
        <w:rPr>
          <w:rFonts w:ascii="Arial" w:hAnsi="Arial" w:cs="Arial"/>
          <w:b/>
        </w:rPr>
        <w:t>CertTESOL</w:t>
      </w:r>
      <w:proofErr w:type="spellEnd"/>
    </w:p>
    <w:p w:rsidR="00B94D73" w:rsidRDefault="00B94D73" w:rsidP="00B94D73">
      <w:pPr>
        <w:tabs>
          <w:tab w:val="left" w:pos="0"/>
        </w:tabs>
        <w:rPr>
          <w:rFonts w:ascii="Arial" w:hAnsi="Arial" w:cs="Arial"/>
        </w:rPr>
      </w:pPr>
    </w:p>
    <w:p w:rsidR="00B94D73" w:rsidRDefault="00B94D73" w:rsidP="00B94D73">
      <w:pPr>
        <w:tabs>
          <w:tab w:val="left" w:pos="2127"/>
          <w:tab w:val="left" w:pos="2880"/>
        </w:tabs>
        <w:rPr>
          <w:rFonts w:ascii="Arial" w:hAnsi="Arial" w:cs="Arial"/>
          <w:b/>
        </w:rPr>
      </w:pPr>
    </w:p>
    <w:p w:rsidR="00B94D73" w:rsidRPr="00A210E8" w:rsidRDefault="00B94D73" w:rsidP="00B94D73">
      <w:pPr>
        <w:tabs>
          <w:tab w:val="left" w:pos="2127"/>
          <w:tab w:val="left" w:pos="288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2002 – 2003</w:t>
      </w:r>
      <w:r>
        <w:rPr>
          <w:rFonts w:ascii="Arial" w:hAnsi="Arial" w:cs="Arial"/>
          <w:b/>
        </w:rPr>
        <w:tab/>
      </w:r>
      <w:r w:rsidRPr="00E868F6">
        <w:rPr>
          <w:rFonts w:ascii="Arial" w:hAnsi="Arial" w:cs="Arial"/>
          <w:b/>
        </w:rPr>
        <w:t>Glasgow Graduate School of Law</w:t>
      </w:r>
    </w:p>
    <w:p w:rsidR="00B94D73" w:rsidRPr="00554FD2" w:rsidRDefault="00B94D73" w:rsidP="00B94D73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A210E8">
        <w:rPr>
          <w:rFonts w:ascii="Arial" w:hAnsi="Arial" w:cs="Arial"/>
          <w:color w:val="FF0000"/>
        </w:rPr>
        <w:tab/>
      </w:r>
      <w:r w:rsidRPr="00A210E8">
        <w:rPr>
          <w:rFonts w:ascii="Arial" w:hAnsi="Arial" w:cs="Arial"/>
          <w:color w:val="FF0000"/>
        </w:rPr>
        <w:tab/>
      </w:r>
      <w:r w:rsidRPr="00A210E8">
        <w:rPr>
          <w:rFonts w:ascii="Arial" w:hAnsi="Arial" w:cs="Arial"/>
          <w:color w:val="FF0000"/>
        </w:rPr>
        <w:tab/>
      </w:r>
      <w:r w:rsidRPr="00554FD2">
        <w:rPr>
          <w:rFonts w:ascii="Arial" w:hAnsi="Arial" w:cs="Arial"/>
          <w:b/>
        </w:rPr>
        <w:t>“D</w:t>
      </w:r>
      <w:proofErr w:type="spellStart"/>
      <w:r w:rsidRPr="00554FD2">
        <w:rPr>
          <w:rFonts w:ascii="Arial" w:hAnsi="Arial" w:cs="Arial"/>
          <w:b/>
          <w:lang w:val="es-ES_tradnl"/>
        </w:rPr>
        <w:t>iploma</w:t>
      </w:r>
      <w:proofErr w:type="spellEnd"/>
      <w:r w:rsidRPr="00554FD2">
        <w:rPr>
          <w:rFonts w:ascii="Arial" w:hAnsi="Arial" w:cs="Arial"/>
          <w:b/>
          <w:lang w:val="es-ES_tradnl"/>
        </w:rPr>
        <w:t xml:space="preserve"> in</w:t>
      </w:r>
      <w:r>
        <w:rPr>
          <w:rFonts w:ascii="Arial" w:hAnsi="Arial" w:cs="Arial"/>
          <w:b/>
          <w:lang w:val="es-ES_tradnl"/>
        </w:rPr>
        <w:t xml:space="preserve"> Legal </w:t>
      </w:r>
      <w:proofErr w:type="spellStart"/>
      <w:r>
        <w:rPr>
          <w:rFonts w:ascii="Arial" w:hAnsi="Arial" w:cs="Arial"/>
          <w:b/>
          <w:lang w:val="es-ES_tradnl"/>
        </w:rPr>
        <w:t>Practice</w:t>
      </w:r>
      <w:proofErr w:type="spellEnd"/>
      <w:r>
        <w:rPr>
          <w:rFonts w:ascii="Arial" w:hAnsi="Arial" w:cs="Arial"/>
          <w:b/>
          <w:lang w:val="es-ES_tradnl"/>
        </w:rPr>
        <w:t>”</w:t>
      </w:r>
      <w:r w:rsidRPr="00554FD2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 xml:space="preserve">(Diploma in </w:t>
      </w:r>
      <w:r w:rsidRPr="00554FD2">
        <w:rPr>
          <w:rFonts w:ascii="Arial" w:hAnsi="Arial" w:cs="Arial"/>
          <w:b/>
          <w:lang w:val="es-ES_tradnl"/>
        </w:rPr>
        <w:t xml:space="preserve">de </w:t>
      </w:r>
      <w:proofErr w:type="spellStart"/>
      <w:r w:rsidRPr="00554FD2">
        <w:rPr>
          <w:rFonts w:ascii="Arial" w:hAnsi="Arial" w:cs="Arial"/>
          <w:b/>
          <w:lang w:val="es-ES_tradnl"/>
        </w:rPr>
        <w:t>rechtspraktijk</w:t>
      </w:r>
      <w:proofErr w:type="spellEnd"/>
      <w:r>
        <w:rPr>
          <w:rFonts w:ascii="Arial" w:hAnsi="Arial" w:cs="Arial"/>
          <w:b/>
          <w:lang w:val="es-ES_tradnl"/>
        </w:rPr>
        <w:t>)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tabs>
          <w:tab w:val="left" w:pos="2127"/>
        </w:tabs>
        <w:rPr>
          <w:rFonts w:ascii="Arial" w:hAnsi="Arial" w:cs="Arial"/>
          <w:b/>
          <w:lang w:val="es-ES_tradnl"/>
        </w:rPr>
      </w:pPr>
    </w:p>
    <w:p w:rsidR="00B94D73" w:rsidRPr="00053C43" w:rsidRDefault="00B94D73" w:rsidP="00B94D73">
      <w:pPr>
        <w:tabs>
          <w:tab w:val="left" w:pos="2127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1997 – 2001</w:t>
      </w:r>
      <w:r w:rsidRPr="00053C43">
        <w:rPr>
          <w:rFonts w:ascii="Arial" w:hAnsi="Arial" w:cs="Arial"/>
          <w:b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Universi</w:t>
      </w:r>
      <w:r>
        <w:rPr>
          <w:rFonts w:ascii="Arial" w:hAnsi="Arial" w:cs="Arial"/>
          <w:b/>
          <w:lang w:val="es-ES_tradnl"/>
        </w:rPr>
        <w:t>teit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Glasgow</w:t>
      </w:r>
    </w:p>
    <w:p w:rsidR="00B94D73" w:rsidRPr="00053C43" w:rsidRDefault="00B94D73" w:rsidP="00B94D73">
      <w:pPr>
        <w:tabs>
          <w:tab w:val="left" w:pos="2127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lang w:val="es-ES_tradnl"/>
        </w:rPr>
        <w:tab/>
        <w:t>“</w:t>
      </w:r>
      <w:r w:rsidRPr="00053C43">
        <w:rPr>
          <w:rFonts w:ascii="Arial" w:hAnsi="Arial" w:cs="Arial"/>
          <w:b/>
          <w:lang w:val="es-ES_tradnl"/>
        </w:rPr>
        <w:t>LLB</w:t>
      </w:r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Honours</w:t>
      </w:r>
      <w:proofErr w:type="spellEnd"/>
      <w:r>
        <w:rPr>
          <w:rFonts w:ascii="Arial" w:hAnsi="Arial" w:cs="Arial"/>
          <w:b/>
          <w:lang w:val="es-ES_tradnl"/>
        </w:rPr>
        <w:t>” (</w:t>
      </w:r>
      <w:proofErr w:type="spellStart"/>
      <w:r>
        <w:rPr>
          <w:rFonts w:ascii="Arial" w:hAnsi="Arial" w:cs="Arial"/>
          <w:b/>
          <w:lang w:val="es-ES_tradnl"/>
        </w:rPr>
        <w:t>Met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Lof</w:t>
      </w:r>
      <w:r w:rsidRPr="00053C43">
        <w:rPr>
          <w:rFonts w:ascii="Arial" w:hAnsi="Arial" w:cs="Arial"/>
          <w:b/>
          <w:lang w:val="es-ES_tradnl"/>
        </w:rPr>
        <w:t>s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) </w:t>
      </w:r>
      <w:proofErr w:type="spellStart"/>
      <w:r>
        <w:rPr>
          <w:rFonts w:ascii="Arial" w:hAnsi="Arial" w:cs="Arial"/>
          <w:b/>
          <w:lang w:val="es-ES_tradnl"/>
        </w:rPr>
        <w:t>Schotse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recht</w:t>
      </w:r>
      <w:proofErr w:type="spellEnd"/>
      <w:r w:rsidRPr="00A210E8">
        <w:rPr>
          <w:rFonts w:ascii="Arial" w:hAnsi="Arial" w:cs="Arial"/>
          <w:b/>
          <w:color w:val="FF0000"/>
          <w:lang w:val="es-ES_tradnl"/>
        </w:rPr>
        <w:t xml:space="preserve"> </w:t>
      </w:r>
      <w:r w:rsidRPr="00D46CD9">
        <w:rPr>
          <w:rFonts w:ascii="Arial" w:hAnsi="Arial" w:cs="Arial"/>
          <w:b/>
          <w:lang w:val="es-ES_tradnl"/>
        </w:rPr>
        <w:t xml:space="preserve">– 1e </w:t>
      </w:r>
      <w:proofErr w:type="spellStart"/>
      <w:r w:rsidRPr="00D46CD9">
        <w:rPr>
          <w:rFonts w:ascii="Arial" w:hAnsi="Arial" w:cs="Arial"/>
          <w:b/>
          <w:lang w:val="es-ES_tradnl"/>
        </w:rPr>
        <w:t>klasse</w:t>
      </w:r>
      <w:proofErr w:type="spellEnd"/>
    </w:p>
    <w:p w:rsidR="00B94D73" w:rsidRPr="00053C43" w:rsidRDefault="00B94D73" w:rsidP="00B94D73">
      <w:pPr>
        <w:tabs>
          <w:tab w:val="left" w:pos="2880"/>
        </w:tabs>
        <w:ind w:left="2880"/>
        <w:jc w:val="both"/>
        <w:rPr>
          <w:rFonts w:ascii="Arial" w:hAnsi="Arial" w:cs="Arial"/>
          <w:i/>
          <w:lang w:val="es-ES_tradnl"/>
        </w:rPr>
      </w:pPr>
    </w:p>
    <w:p w:rsidR="00B94D73" w:rsidRPr="00A210E8" w:rsidRDefault="00B94D73" w:rsidP="00B94D73">
      <w:pPr>
        <w:tabs>
          <w:tab w:val="left" w:pos="2127"/>
        </w:tabs>
        <w:ind w:left="2127" w:hanging="2127"/>
        <w:jc w:val="both"/>
        <w:rPr>
          <w:rFonts w:ascii="Arial" w:hAnsi="Arial" w:cs="Arial"/>
          <w:color w:val="FF0000"/>
          <w:lang w:val="es-ES_tradnl"/>
        </w:rPr>
      </w:pPr>
      <w:r w:rsidRPr="00E12144">
        <w:rPr>
          <w:rFonts w:ascii="Arial" w:hAnsi="Arial" w:cs="Arial"/>
          <w:i/>
          <w:lang w:val="es-ES_tradnl"/>
        </w:rPr>
        <w:t>“</w:t>
      </w:r>
      <w:proofErr w:type="spellStart"/>
      <w:r w:rsidRPr="00E12144">
        <w:rPr>
          <w:rFonts w:ascii="Arial" w:hAnsi="Arial" w:cs="Arial"/>
          <w:i/>
          <w:lang w:val="es-ES_tradnl"/>
        </w:rPr>
        <w:t>Honours</w:t>
      </w:r>
      <w:proofErr w:type="spellEnd"/>
      <w:r w:rsidRPr="00E12144">
        <w:rPr>
          <w:rFonts w:ascii="Arial" w:hAnsi="Arial" w:cs="Arial"/>
          <w:i/>
          <w:lang w:val="es-ES_tradnl"/>
        </w:rPr>
        <w:t>”</w:t>
      </w:r>
      <w:r>
        <w:rPr>
          <w:rFonts w:ascii="Arial" w:hAnsi="Arial" w:cs="Arial"/>
          <w:i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lang w:val="es-ES_tradnl"/>
        </w:rPr>
        <w:t>cursussen</w:t>
      </w:r>
      <w:proofErr w:type="spellEnd"/>
      <w:r w:rsidRPr="00E12144">
        <w:rPr>
          <w:rFonts w:ascii="Arial" w:hAnsi="Arial" w:cs="Arial"/>
          <w:i/>
          <w:lang w:val="es-ES_tradnl"/>
        </w:rPr>
        <w:t>:</w:t>
      </w:r>
      <w:r w:rsidRPr="00A210E8">
        <w:rPr>
          <w:rFonts w:ascii="Arial" w:hAnsi="Arial" w:cs="Arial"/>
          <w:i/>
          <w:color w:val="FF0000"/>
          <w:lang w:val="es-ES_tradnl"/>
        </w:rPr>
        <w:t xml:space="preserve"> </w:t>
      </w:r>
      <w:r w:rsidRPr="00A210E8">
        <w:rPr>
          <w:rFonts w:ascii="Arial" w:hAnsi="Arial" w:cs="Arial"/>
          <w:i/>
          <w:color w:val="FF0000"/>
          <w:lang w:val="es-ES_tradnl"/>
        </w:rPr>
        <w:tab/>
      </w:r>
      <w:proofErr w:type="spellStart"/>
      <w:r w:rsidRPr="007A30FB">
        <w:rPr>
          <w:rStyle w:val="apple-style-span"/>
          <w:rFonts w:ascii="Arial" w:hAnsi="Arial" w:cs="Arial"/>
          <w:lang w:val="es-ES_tradnl"/>
        </w:rPr>
        <w:t>Dissertatie</w:t>
      </w:r>
      <w:proofErr w:type="spellEnd"/>
      <w:r w:rsidRPr="007A30FB">
        <w:rPr>
          <w:rFonts w:ascii="Arial" w:hAnsi="Arial" w:cs="Arial"/>
          <w:lang w:val="es-ES_tradnl"/>
        </w:rPr>
        <w:t xml:space="preserve"> (1e ++); </w:t>
      </w:r>
      <w:proofErr w:type="spellStart"/>
      <w:r w:rsidRPr="007A30FB">
        <w:rPr>
          <w:rFonts w:ascii="Arial" w:hAnsi="Arial" w:cs="Arial"/>
          <w:lang w:val="es-ES_tradnl"/>
        </w:rPr>
        <w:t>Internationaal</w:t>
      </w:r>
      <w:proofErr w:type="spellEnd"/>
      <w:r w:rsidRPr="007A30FB">
        <w:rPr>
          <w:rFonts w:ascii="Arial" w:hAnsi="Arial" w:cs="Arial"/>
          <w:lang w:val="es-ES_tradnl"/>
        </w:rPr>
        <w:t xml:space="preserve"> </w:t>
      </w:r>
      <w:proofErr w:type="spellStart"/>
      <w:r w:rsidRPr="007A30FB">
        <w:rPr>
          <w:rFonts w:ascii="Arial" w:hAnsi="Arial" w:cs="Arial"/>
          <w:lang w:val="es-ES_tradnl"/>
        </w:rPr>
        <w:t>Privaatrecht</w:t>
      </w:r>
      <w:proofErr w:type="spellEnd"/>
      <w:r w:rsidRPr="007A30FB">
        <w:rPr>
          <w:rFonts w:ascii="Arial" w:hAnsi="Arial" w:cs="Arial"/>
          <w:lang w:val="es-ES_tradnl"/>
        </w:rPr>
        <w:t xml:space="preserve"> (1e +);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E12144">
        <w:rPr>
          <w:rFonts w:ascii="Arial" w:hAnsi="Arial" w:cs="Arial"/>
          <w:lang w:val="es-ES_tradnl"/>
        </w:rPr>
        <w:t>Strafrecht</w:t>
      </w:r>
      <w:proofErr w:type="spellEnd"/>
      <w:r w:rsidRPr="00E12144">
        <w:rPr>
          <w:rFonts w:ascii="Arial" w:hAnsi="Arial" w:cs="Arial"/>
          <w:lang w:val="es-ES_tradnl"/>
        </w:rPr>
        <w:t>: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E12144">
        <w:rPr>
          <w:rFonts w:ascii="Arial" w:hAnsi="Arial" w:cs="Arial"/>
          <w:lang w:val="es-ES_tradnl"/>
        </w:rPr>
        <w:t>historie en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0B076D">
        <w:rPr>
          <w:rFonts w:ascii="Arial" w:hAnsi="Arial" w:cs="Arial"/>
          <w:lang w:val="es-ES_tradnl"/>
        </w:rPr>
        <w:t>theorie</w:t>
      </w:r>
      <w:proofErr w:type="spellEnd"/>
      <w:r w:rsidRPr="000B076D">
        <w:rPr>
          <w:rFonts w:ascii="Arial" w:hAnsi="Arial" w:cs="Arial"/>
          <w:lang w:val="es-ES_tradnl"/>
        </w:rPr>
        <w:t xml:space="preserve"> (1e);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1C795F">
        <w:rPr>
          <w:rFonts w:ascii="Arial" w:hAnsi="Arial" w:cs="Arial"/>
          <w:lang w:val="es-ES_tradnl"/>
        </w:rPr>
        <w:t>Computers</w:t>
      </w:r>
      <w:proofErr w:type="spellEnd"/>
      <w:r w:rsidRPr="001C795F">
        <w:rPr>
          <w:rFonts w:ascii="Arial" w:hAnsi="Arial" w:cs="Arial"/>
          <w:lang w:val="es-ES_tradnl"/>
        </w:rPr>
        <w:t xml:space="preserve"> en </w:t>
      </w:r>
      <w:proofErr w:type="spellStart"/>
      <w:r w:rsidRPr="001C795F">
        <w:rPr>
          <w:rFonts w:ascii="Arial" w:hAnsi="Arial" w:cs="Arial"/>
          <w:lang w:val="es-ES_tradnl"/>
        </w:rPr>
        <w:t>het</w:t>
      </w:r>
      <w:proofErr w:type="spellEnd"/>
      <w:r w:rsidRPr="001C795F">
        <w:rPr>
          <w:rFonts w:ascii="Arial" w:hAnsi="Arial" w:cs="Arial"/>
          <w:lang w:val="es-ES_tradnl"/>
        </w:rPr>
        <w:t xml:space="preserve"> </w:t>
      </w:r>
      <w:proofErr w:type="spellStart"/>
      <w:r w:rsidRPr="001C795F">
        <w:rPr>
          <w:rFonts w:ascii="Arial" w:hAnsi="Arial" w:cs="Arial"/>
          <w:lang w:val="es-ES_tradnl"/>
        </w:rPr>
        <w:t>Recht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 </w:t>
      </w:r>
      <w:r w:rsidRPr="007203D8">
        <w:rPr>
          <w:rFonts w:ascii="Arial" w:hAnsi="Arial" w:cs="Arial"/>
          <w:lang w:val="es-ES_tradnl"/>
        </w:rPr>
        <w:t>(2:1);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Verbintenissenrecht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7203D8">
        <w:rPr>
          <w:rFonts w:ascii="Arial" w:hAnsi="Arial" w:cs="Arial"/>
          <w:lang w:val="es-ES_tradnl"/>
        </w:rPr>
        <w:t>(2:1);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B0871">
        <w:rPr>
          <w:rFonts w:ascii="Arial" w:hAnsi="Arial" w:cs="Arial"/>
          <w:lang w:val="es-ES_tradnl"/>
        </w:rPr>
        <w:t>Eigendomsrecht</w:t>
      </w:r>
      <w:proofErr w:type="spellEnd"/>
      <w:r w:rsidRPr="003B0871">
        <w:rPr>
          <w:rFonts w:ascii="Arial" w:hAnsi="Arial" w:cs="Arial"/>
          <w:lang w:val="es-ES_tradnl"/>
        </w:rPr>
        <w:t xml:space="preserve"> (</w:t>
      </w:r>
      <w:r w:rsidRPr="000B076D">
        <w:rPr>
          <w:rFonts w:ascii="Arial" w:hAnsi="Arial" w:cs="Arial"/>
          <w:lang w:val="es-ES_tradnl"/>
        </w:rPr>
        <w:t>2:1); en “</w:t>
      </w:r>
      <w:proofErr w:type="spellStart"/>
      <w:r w:rsidRPr="000B076D">
        <w:rPr>
          <w:rFonts w:ascii="Arial" w:hAnsi="Arial" w:cs="Arial"/>
          <w:lang w:val="es-ES_tradnl"/>
        </w:rPr>
        <w:t>Honours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Skills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Development</w:t>
      </w:r>
      <w:proofErr w:type="spellEnd"/>
      <w:r w:rsidRPr="000B076D">
        <w:rPr>
          <w:rFonts w:ascii="Arial" w:hAnsi="Arial" w:cs="Arial"/>
          <w:lang w:val="es-ES_tradnl"/>
        </w:rPr>
        <w:t>”</w:t>
      </w:r>
      <w:r>
        <w:rPr>
          <w:rFonts w:ascii="Arial" w:hAnsi="Arial" w:cs="Arial"/>
          <w:lang w:val="es-ES_tradnl"/>
        </w:rPr>
        <w:t>.</w:t>
      </w:r>
    </w:p>
    <w:p w:rsidR="00B94D73" w:rsidRPr="00A210E8" w:rsidRDefault="00B94D73" w:rsidP="00B94D73">
      <w:pPr>
        <w:tabs>
          <w:tab w:val="left" w:pos="2127"/>
        </w:tabs>
        <w:ind w:left="2127" w:hanging="2127"/>
        <w:jc w:val="both"/>
        <w:rPr>
          <w:rFonts w:ascii="Arial" w:hAnsi="Arial" w:cs="Arial"/>
          <w:color w:val="FF0000"/>
          <w:lang w:val="es-ES_tradnl"/>
        </w:rPr>
      </w:pPr>
    </w:p>
    <w:p w:rsidR="00B94D73" w:rsidRPr="00E06304" w:rsidRDefault="00B94D73" w:rsidP="00B94D73">
      <w:pPr>
        <w:tabs>
          <w:tab w:val="left" w:pos="2880"/>
        </w:tabs>
        <w:ind w:left="2880" w:hanging="2880"/>
        <w:rPr>
          <w:rFonts w:ascii="Arial" w:hAnsi="Arial" w:cs="Arial"/>
          <w:sz w:val="18"/>
          <w:szCs w:val="18"/>
          <w:lang w:val="es-ES_tradnl"/>
        </w:rPr>
      </w:pPr>
      <w:r w:rsidRPr="00E06304">
        <w:rPr>
          <w:rFonts w:ascii="Arial" w:hAnsi="Arial" w:cs="Arial"/>
          <w:i/>
          <w:lang w:val="es-ES_tradnl"/>
        </w:rPr>
        <w:t>“</w:t>
      </w:r>
      <w:proofErr w:type="spellStart"/>
      <w:r w:rsidRPr="00E06304">
        <w:rPr>
          <w:rFonts w:ascii="Arial" w:hAnsi="Arial" w:cs="Arial"/>
          <w:i/>
          <w:lang w:val="es-ES_tradnl"/>
        </w:rPr>
        <w:t>Advanced</w:t>
      </w:r>
      <w:proofErr w:type="spellEnd"/>
      <w:r w:rsidRPr="00E06304">
        <w:rPr>
          <w:rFonts w:ascii="Arial" w:hAnsi="Arial" w:cs="Arial"/>
          <w:i/>
          <w:lang w:val="es-ES_tradnl"/>
        </w:rPr>
        <w:t xml:space="preserve">” </w:t>
      </w:r>
      <w:proofErr w:type="spellStart"/>
      <w:r w:rsidRPr="00E06304">
        <w:rPr>
          <w:rFonts w:ascii="Arial" w:hAnsi="Arial" w:cs="Arial"/>
          <w:i/>
          <w:lang w:val="es-ES_tradnl"/>
        </w:rPr>
        <w:t>cursussen</w:t>
      </w:r>
      <w:proofErr w:type="spellEnd"/>
      <w:proofErr w:type="gramStart"/>
      <w:r w:rsidRPr="00E06304">
        <w:rPr>
          <w:rFonts w:ascii="Arial" w:hAnsi="Arial" w:cs="Arial"/>
          <w:i/>
          <w:lang w:val="es-ES_tradnl"/>
        </w:rPr>
        <w:t xml:space="preserve">:  </w:t>
      </w:r>
      <w:proofErr w:type="spellStart"/>
      <w:r w:rsidRPr="00E06304">
        <w:rPr>
          <w:rFonts w:ascii="Arial" w:hAnsi="Arial" w:cs="Arial"/>
          <w:lang w:val="es-ES_tradnl"/>
        </w:rPr>
        <w:t>Eigendomsoverdracht</w:t>
      </w:r>
      <w:proofErr w:type="spellEnd"/>
      <w:proofErr w:type="gramEnd"/>
      <w:r w:rsidRPr="00E06304">
        <w:rPr>
          <w:rFonts w:ascii="Arial" w:hAnsi="Arial" w:cs="Arial"/>
          <w:lang w:val="es-ES_tradnl"/>
        </w:rPr>
        <w:t xml:space="preserve"> en</w:t>
      </w:r>
      <w:r w:rsidRPr="00E06304">
        <w:rPr>
          <w:rFonts w:ascii="Arial" w:hAnsi="Arial" w:cs="Arial"/>
          <w:sz w:val="16"/>
          <w:szCs w:val="16"/>
          <w:lang w:val="es-ES_tradnl"/>
        </w:rPr>
        <w:t xml:space="preserve">  </w:t>
      </w:r>
      <w:proofErr w:type="spellStart"/>
      <w:r w:rsidRPr="00E06304">
        <w:rPr>
          <w:rFonts w:ascii="Arial" w:hAnsi="Arial" w:cs="Arial"/>
          <w:lang w:val="es-ES_tradnl"/>
        </w:rPr>
        <w:t>Internationaal</w:t>
      </w:r>
      <w:proofErr w:type="spellEnd"/>
      <w:r w:rsidRPr="00E06304">
        <w:rPr>
          <w:rFonts w:ascii="Arial" w:hAnsi="Arial" w:cs="Arial"/>
          <w:lang w:val="es-ES_tradnl"/>
        </w:rPr>
        <w:t xml:space="preserve"> </w:t>
      </w:r>
      <w:proofErr w:type="spellStart"/>
      <w:r w:rsidRPr="00E06304">
        <w:rPr>
          <w:rFonts w:ascii="Arial" w:hAnsi="Arial" w:cs="Arial"/>
          <w:lang w:val="es-ES_tradnl"/>
        </w:rPr>
        <w:t>Privaatrecht</w:t>
      </w:r>
      <w:proofErr w:type="spellEnd"/>
      <w:r w:rsidRPr="00E06304">
        <w:rPr>
          <w:rFonts w:ascii="Arial" w:hAnsi="Arial" w:cs="Arial"/>
          <w:lang w:val="es-ES_tradnl"/>
        </w:rPr>
        <w:t xml:space="preserve"> (</w:t>
      </w:r>
      <w:r w:rsidRPr="00E06304">
        <w:rPr>
          <w:rFonts w:ascii="Arial" w:hAnsi="Arial" w:cs="Arial"/>
          <w:sz w:val="18"/>
          <w:szCs w:val="18"/>
          <w:lang w:val="es-ES_tradnl"/>
        </w:rPr>
        <w:t>A).</w:t>
      </w:r>
    </w:p>
    <w:p w:rsidR="00B94D73" w:rsidRPr="00E06304" w:rsidRDefault="00B94D73" w:rsidP="00B94D73">
      <w:pPr>
        <w:tabs>
          <w:tab w:val="left" w:pos="2880"/>
        </w:tabs>
        <w:ind w:left="2880" w:hanging="2880"/>
        <w:rPr>
          <w:rFonts w:ascii="Arial" w:hAnsi="Arial" w:cs="Arial"/>
          <w:lang w:val="es-ES_tradnl"/>
        </w:rPr>
      </w:pPr>
    </w:p>
    <w:p w:rsidR="00B94D73" w:rsidRPr="002700EC" w:rsidRDefault="00B94D73" w:rsidP="00B94D73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  <w:r w:rsidRPr="00E06304">
        <w:rPr>
          <w:rFonts w:ascii="Arial" w:hAnsi="Arial" w:cs="Arial"/>
          <w:i/>
          <w:lang w:val="es-ES_tradnl"/>
        </w:rPr>
        <w:t>“</w:t>
      </w:r>
      <w:proofErr w:type="spellStart"/>
      <w:r w:rsidRPr="00E06304">
        <w:rPr>
          <w:rFonts w:ascii="Arial" w:hAnsi="Arial" w:cs="Arial"/>
          <w:i/>
          <w:lang w:val="es-ES_tradnl"/>
        </w:rPr>
        <w:t>Ordinary</w:t>
      </w:r>
      <w:proofErr w:type="spellEnd"/>
      <w:r w:rsidRPr="00E06304">
        <w:rPr>
          <w:rFonts w:ascii="Arial" w:hAnsi="Arial" w:cs="Arial"/>
          <w:i/>
          <w:lang w:val="es-ES_tradnl"/>
        </w:rPr>
        <w:t xml:space="preserve">” </w:t>
      </w:r>
      <w:proofErr w:type="spellStart"/>
      <w:r w:rsidRPr="00E06304">
        <w:rPr>
          <w:rFonts w:ascii="Arial" w:hAnsi="Arial" w:cs="Arial"/>
          <w:i/>
          <w:lang w:val="es-ES_tradnl"/>
        </w:rPr>
        <w:t>cursussen</w:t>
      </w:r>
      <w:proofErr w:type="spellEnd"/>
      <w:r w:rsidRPr="00E06304">
        <w:rPr>
          <w:rFonts w:ascii="Arial" w:hAnsi="Arial" w:cs="Arial"/>
          <w:i/>
          <w:lang w:val="es-ES_tradnl"/>
        </w:rPr>
        <w:t>:</w:t>
      </w:r>
      <w:r w:rsidRPr="00E06304">
        <w:rPr>
          <w:rFonts w:ascii="Arial" w:hAnsi="Arial" w:cs="Arial"/>
          <w:i/>
          <w:lang w:val="es-ES_tradnl"/>
        </w:rPr>
        <w:tab/>
      </w:r>
      <w:proofErr w:type="spellStart"/>
      <w:r w:rsidRPr="00CC34B0">
        <w:rPr>
          <w:rFonts w:ascii="Arial" w:hAnsi="Arial" w:cs="Arial"/>
          <w:lang w:val="es-ES_tradnl"/>
        </w:rPr>
        <w:t>Romeinsch</w:t>
      </w:r>
      <w:proofErr w:type="spellEnd"/>
      <w:r w:rsidRPr="00CC34B0">
        <w:rPr>
          <w:rFonts w:ascii="Arial" w:hAnsi="Arial" w:cs="Arial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privaatrecht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7203D8">
        <w:rPr>
          <w:rFonts w:ascii="Arial" w:hAnsi="Arial" w:cs="Arial"/>
          <w:lang w:val="es-ES_tradnl"/>
        </w:rPr>
        <w:t>(A);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Venootschapsrecht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7203D8">
        <w:rPr>
          <w:rFonts w:ascii="Arial" w:hAnsi="Arial" w:cs="Arial"/>
          <w:lang w:val="es-ES_tradnl"/>
        </w:rPr>
        <w:t>(A);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072C22">
        <w:rPr>
          <w:rFonts w:ascii="Arial" w:hAnsi="Arial" w:cs="Arial"/>
          <w:lang w:val="es-ES_tradnl"/>
        </w:rPr>
        <w:t>Strafrecht</w:t>
      </w:r>
      <w:proofErr w:type="spellEnd"/>
      <w:r w:rsidRPr="00072C22">
        <w:rPr>
          <w:rFonts w:ascii="Arial" w:hAnsi="Arial" w:cs="Arial"/>
          <w:lang w:val="es-ES_tradnl"/>
        </w:rPr>
        <w:t xml:space="preserve"> (B);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203D8">
        <w:rPr>
          <w:rFonts w:ascii="Arial" w:hAnsi="Arial" w:cs="Arial"/>
          <w:lang w:val="es-ES_tradnl"/>
        </w:rPr>
        <w:t>Europees</w:t>
      </w:r>
      <w:proofErr w:type="spellEnd"/>
      <w:r w:rsidRPr="007203D8">
        <w:rPr>
          <w:rFonts w:ascii="Arial" w:hAnsi="Arial" w:cs="Arial"/>
          <w:lang w:val="es-ES_tradnl"/>
        </w:rPr>
        <w:t xml:space="preserve"> </w:t>
      </w:r>
      <w:proofErr w:type="spellStart"/>
      <w:r w:rsidRPr="007203D8">
        <w:rPr>
          <w:rFonts w:ascii="Arial" w:hAnsi="Arial" w:cs="Arial"/>
          <w:lang w:val="es-ES_tradnl"/>
        </w:rPr>
        <w:t>recht</w:t>
      </w:r>
      <w:proofErr w:type="spellEnd"/>
      <w:r w:rsidRPr="007203D8">
        <w:rPr>
          <w:rFonts w:ascii="Arial" w:hAnsi="Arial" w:cs="Arial"/>
          <w:lang w:val="es-ES_tradnl"/>
        </w:rPr>
        <w:t xml:space="preserve"> (B);</w:t>
      </w:r>
      <w:r w:rsidRPr="00A210E8">
        <w:rPr>
          <w:rFonts w:ascii="Arial" w:hAnsi="Arial" w:cs="Arial"/>
          <w:color w:val="FF0000"/>
          <w:lang w:val="es-ES_tradnl"/>
        </w:rPr>
        <w:t xml:space="preserve">  </w:t>
      </w:r>
      <w:proofErr w:type="spellStart"/>
      <w:r w:rsidRPr="00F15403">
        <w:rPr>
          <w:rFonts w:ascii="Arial" w:hAnsi="Arial" w:cs="Arial"/>
          <w:lang w:val="es-ES_tradnl"/>
        </w:rPr>
        <w:t>Bewijsrecht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F15403">
        <w:rPr>
          <w:rFonts w:ascii="Arial" w:hAnsi="Arial" w:cs="Arial"/>
          <w:lang w:val="es-ES_tradnl"/>
        </w:rPr>
        <w:t>(B);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15403">
        <w:rPr>
          <w:rFonts w:ascii="Arial" w:hAnsi="Arial" w:cs="Arial"/>
          <w:lang w:val="es-ES_tradnl"/>
        </w:rPr>
        <w:t>Familierecht</w:t>
      </w:r>
      <w:proofErr w:type="spellEnd"/>
      <w:r w:rsidRPr="00F15403">
        <w:rPr>
          <w:rFonts w:ascii="Arial" w:hAnsi="Arial" w:cs="Arial"/>
          <w:lang w:val="es-ES_tradnl"/>
        </w:rPr>
        <w:t xml:space="preserve"> (B);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0A19EA">
        <w:rPr>
          <w:rFonts w:ascii="Arial" w:hAnsi="Arial" w:cs="Arial"/>
          <w:lang w:val="es-ES_tradnl"/>
        </w:rPr>
        <w:t>Handelsrecht</w:t>
      </w:r>
      <w:proofErr w:type="spellEnd"/>
      <w:r w:rsidRPr="000A19EA">
        <w:rPr>
          <w:rFonts w:ascii="Arial" w:hAnsi="Arial" w:cs="Arial"/>
          <w:lang w:val="es-ES_tradnl"/>
        </w:rPr>
        <w:t xml:space="preserve"> (B);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FF4BB8">
        <w:rPr>
          <w:rFonts w:ascii="Arial" w:hAnsi="Arial" w:cs="Arial"/>
          <w:lang w:val="es-ES_tradnl"/>
        </w:rPr>
        <w:t>Rechtsfilosofie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CC34B0">
        <w:rPr>
          <w:rFonts w:ascii="Arial" w:hAnsi="Arial" w:cs="Arial"/>
          <w:lang w:val="es-ES_tradnl"/>
        </w:rPr>
        <w:t xml:space="preserve">(B); </w:t>
      </w:r>
      <w:proofErr w:type="spellStart"/>
      <w:r w:rsidRPr="00CC34B0">
        <w:rPr>
          <w:rFonts w:ascii="Arial" w:hAnsi="Arial" w:cs="Arial"/>
          <w:lang w:val="es-ES_tradnl"/>
        </w:rPr>
        <w:t>R</w:t>
      </w:r>
      <w:r w:rsidRPr="00CC34B0">
        <w:rPr>
          <w:rFonts w:ascii="Arial" w:hAnsi="Arial" w:cs="Arial"/>
          <w:bCs/>
          <w:lang w:val="es-ES_tradnl"/>
        </w:rPr>
        <w:t>echtssystemen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7D50DB">
        <w:rPr>
          <w:rFonts w:ascii="Arial" w:hAnsi="Arial" w:cs="Arial"/>
          <w:lang w:val="es-ES_tradnl"/>
        </w:rPr>
        <w:t xml:space="preserve">(Pass); </w:t>
      </w:r>
      <w:proofErr w:type="spellStart"/>
      <w:r w:rsidRPr="007D50DB">
        <w:rPr>
          <w:rFonts w:ascii="Arial" w:hAnsi="Arial" w:cs="Arial"/>
          <w:lang w:val="es-ES_tradnl"/>
        </w:rPr>
        <w:t>Verbintenissenrecht</w:t>
      </w:r>
      <w:proofErr w:type="spellEnd"/>
      <w:r w:rsidRPr="007D50DB">
        <w:rPr>
          <w:rFonts w:ascii="Arial" w:hAnsi="Arial" w:cs="Arial"/>
          <w:lang w:val="es-ES_tradnl"/>
        </w:rPr>
        <w:t xml:space="preserve"> (A);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Eigendomsrecht</w:t>
      </w:r>
      <w:proofErr w:type="spellEnd"/>
      <w:r w:rsidRPr="002700EC">
        <w:rPr>
          <w:rFonts w:ascii="Arial" w:hAnsi="Arial" w:cs="Arial"/>
          <w:lang w:val="es-ES_tradnl"/>
        </w:rPr>
        <w:t>, “</w:t>
      </w:r>
      <w:proofErr w:type="spellStart"/>
      <w:r w:rsidRPr="002700EC">
        <w:rPr>
          <w:rFonts w:ascii="Arial" w:hAnsi="Arial" w:cs="Arial"/>
          <w:lang w:val="es-ES_tradnl"/>
        </w:rPr>
        <w:t>Trusts</w:t>
      </w:r>
      <w:proofErr w:type="spellEnd"/>
      <w:r w:rsidRPr="002700EC">
        <w:rPr>
          <w:rFonts w:ascii="Arial" w:hAnsi="Arial" w:cs="Arial"/>
          <w:lang w:val="es-ES_tradnl"/>
        </w:rPr>
        <w:t xml:space="preserve">” en </w:t>
      </w:r>
      <w:proofErr w:type="spellStart"/>
      <w:r w:rsidRPr="002700EC">
        <w:rPr>
          <w:rFonts w:ascii="Arial" w:hAnsi="Arial" w:cs="Arial"/>
          <w:lang w:val="es-ES_tradnl"/>
        </w:rPr>
        <w:t>Erfrecht</w:t>
      </w:r>
      <w:proofErr w:type="spellEnd"/>
      <w:r w:rsidRPr="002700EC">
        <w:rPr>
          <w:rFonts w:ascii="Arial" w:hAnsi="Arial" w:cs="Arial"/>
          <w:lang w:val="es-ES_tradnl"/>
        </w:rPr>
        <w:t xml:space="preserve"> (A); </w:t>
      </w:r>
      <w:proofErr w:type="spellStart"/>
      <w:r w:rsidRPr="002700EC">
        <w:rPr>
          <w:rFonts w:ascii="Arial" w:hAnsi="Arial" w:cs="Arial"/>
          <w:lang w:val="es-ES_tradnl"/>
        </w:rPr>
        <w:t>Publiekrecht</w:t>
      </w:r>
      <w:proofErr w:type="spellEnd"/>
      <w:r w:rsidRPr="002700EC">
        <w:rPr>
          <w:rFonts w:ascii="Arial" w:hAnsi="Arial" w:cs="Arial"/>
          <w:lang w:val="es-ES_tradnl"/>
        </w:rPr>
        <w:t xml:space="preserve"> 1 en 2 (B); en </w:t>
      </w:r>
      <w:proofErr w:type="spellStart"/>
      <w:r w:rsidRPr="002700EC">
        <w:rPr>
          <w:rFonts w:ascii="Arial" w:hAnsi="Arial" w:cs="Arial"/>
          <w:lang w:val="es-ES_tradnl"/>
        </w:rPr>
        <w:t>Fiscalrecht</w:t>
      </w:r>
      <w:proofErr w:type="spellEnd"/>
      <w:r w:rsidRPr="002700EC">
        <w:rPr>
          <w:rFonts w:ascii="Arial" w:hAnsi="Arial" w:cs="Arial"/>
          <w:lang w:val="es-ES_tradnl"/>
        </w:rPr>
        <w:t xml:space="preserve"> (B)</w:t>
      </w:r>
      <w:r>
        <w:rPr>
          <w:rFonts w:ascii="Arial" w:hAnsi="Arial" w:cs="Arial"/>
          <w:lang w:val="es-ES_tradnl"/>
        </w:rPr>
        <w:t>.</w:t>
      </w:r>
      <w:r w:rsidRPr="002700EC">
        <w:rPr>
          <w:rFonts w:ascii="Arial" w:hAnsi="Arial" w:cs="Arial"/>
          <w:lang w:val="es-ES_tradnl"/>
        </w:rPr>
        <w:t xml:space="preserve"> </w:t>
      </w:r>
    </w:p>
    <w:p w:rsidR="00B94D73" w:rsidRPr="002700EC" w:rsidRDefault="00B94D73" w:rsidP="00B94D73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</w:p>
    <w:p w:rsidR="00B94D73" w:rsidRPr="00A210E8" w:rsidRDefault="00B94D73" w:rsidP="00B94D73">
      <w:pPr>
        <w:tabs>
          <w:tab w:val="left" w:pos="0"/>
        </w:tabs>
        <w:ind w:left="2160" w:hanging="2160"/>
        <w:jc w:val="both"/>
        <w:rPr>
          <w:rFonts w:ascii="Arial" w:hAnsi="Arial" w:cs="Arial"/>
          <w:color w:val="FF0000"/>
          <w:lang w:val="es-ES_tradnl"/>
        </w:rPr>
      </w:pPr>
      <w:proofErr w:type="spellStart"/>
      <w:r w:rsidRPr="00CD4BCD">
        <w:rPr>
          <w:rFonts w:ascii="Arial" w:hAnsi="Arial" w:cs="Arial"/>
          <w:i/>
          <w:lang w:val="es-ES_tradnl"/>
        </w:rPr>
        <w:t>Prijzen</w:t>
      </w:r>
      <w:proofErr w:type="spellEnd"/>
      <w:r w:rsidRPr="00CD4BCD">
        <w:rPr>
          <w:rFonts w:ascii="Arial" w:hAnsi="Arial" w:cs="Arial"/>
          <w:i/>
          <w:lang w:val="es-ES_tradnl"/>
        </w:rPr>
        <w:t>:</w:t>
      </w:r>
      <w:r w:rsidRPr="00A210E8">
        <w:rPr>
          <w:rFonts w:ascii="Arial" w:hAnsi="Arial" w:cs="Arial"/>
          <w:i/>
          <w:color w:val="FF0000"/>
          <w:lang w:val="es-ES_tradnl"/>
        </w:rPr>
        <w:tab/>
      </w:r>
      <w:proofErr w:type="spellStart"/>
      <w:proofErr w:type="gramStart"/>
      <w:r w:rsidRPr="00B56AD1">
        <w:rPr>
          <w:rFonts w:ascii="Arial" w:hAnsi="Arial" w:cs="Arial"/>
          <w:lang w:val="es-ES_tradnl"/>
        </w:rPr>
        <w:t>het</w:t>
      </w:r>
      <w:proofErr w:type="spellEnd"/>
      <w:r w:rsidRPr="00CD4BCD">
        <w:rPr>
          <w:rFonts w:ascii="Arial" w:hAnsi="Arial" w:cs="Arial"/>
          <w:lang w:val="es-ES_tradnl"/>
        </w:rPr>
        <w:t xml:space="preserve"> ”</w:t>
      </w:r>
      <w:proofErr w:type="gramEnd"/>
      <w:r w:rsidRPr="00CD4BCD">
        <w:rPr>
          <w:rFonts w:ascii="Arial" w:hAnsi="Arial" w:cs="Arial"/>
          <w:lang w:val="es-ES_tradnl"/>
        </w:rPr>
        <w:t xml:space="preserve">Bates” </w:t>
      </w:r>
      <w:proofErr w:type="spellStart"/>
      <w:r w:rsidRPr="00CD4BCD">
        <w:rPr>
          <w:rFonts w:ascii="Arial" w:hAnsi="Arial" w:cs="Arial"/>
          <w:lang w:val="es-ES_tradnl"/>
        </w:rPr>
        <w:t>prijs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CD4BCD"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beste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B56AD1">
        <w:rPr>
          <w:rFonts w:ascii="Arial" w:hAnsi="Arial" w:cs="Arial"/>
          <w:lang w:val="es-ES_tradnl"/>
        </w:rPr>
        <w:t>Dissertatie</w:t>
      </w:r>
      <w:proofErr w:type="spellEnd"/>
      <w:r w:rsidRPr="00CD4BCD">
        <w:rPr>
          <w:rFonts w:ascii="Arial" w:hAnsi="Arial" w:cs="Arial"/>
          <w:lang w:val="es-ES_tradnl"/>
        </w:rPr>
        <w:t xml:space="preserve">;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 w:rsidRPr="00CD4BCD">
        <w:rPr>
          <w:rFonts w:ascii="Arial" w:hAnsi="Arial" w:cs="Arial"/>
          <w:lang w:val="es-ES_tradnl"/>
        </w:rPr>
        <w:t xml:space="preserve"> “</w:t>
      </w:r>
      <w:proofErr w:type="spellStart"/>
      <w:r w:rsidRPr="00CD4BCD">
        <w:rPr>
          <w:rFonts w:ascii="Arial" w:hAnsi="Arial" w:cs="Arial"/>
          <w:lang w:val="es-ES_tradnl"/>
        </w:rPr>
        <w:t>Guthrie</w:t>
      </w:r>
      <w:proofErr w:type="spellEnd"/>
      <w:r w:rsidRPr="00CD4BCD">
        <w:rPr>
          <w:rFonts w:ascii="Arial" w:hAnsi="Arial" w:cs="Arial"/>
          <w:lang w:val="es-ES_tradnl"/>
        </w:rPr>
        <w:t xml:space="preserve">” </w:t>
      </w:r>
      <w:proofErr w:type="spellStart"/>
      <w:r w:rsidRPr="00CD4BCD">
        <w:rPr>
          <w:rFonts w:ascii="Arial" w:hAnsi="Arial" w:cs="Arial"/>
          <w:lang w:val="es-ES_tradnl"/>
        </w:rPr>
        <w:t>prijs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CD4BCD">
        <w:rPr>
          <w:rFonts w:ascii="Arial" w:hAnsi="Arial" w:cs="Arial"/>
          <w:lang w:val="es-ES_tradnl"/>
        </w:rPr>
        <w:t>voor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7A30FB">
        <w:rPr>
          <w:rFonts w:ascii="Arial" w:hAnsi="Arial" w:cs="Arial"/>
          <w:lang w:val="es-ES_tradnl"/>
        </w:rPr>
        <w:t>Internationaal</w:t>
      </w:r>
      <w:proofErr w:type="spellEnd"/>
      <w:r w:rsidRPr="007A30FB">
        <w:rPr>
          <w:rFonts w:ascii="Arial" w:hAnsi="Arial" w:cs="Arial"/>
          <w:lang w:val="es-ES_tradnl"/>
        </w:rPr>
        <w:t xml:space="preserve"> </w:t>
      </w:r>
      <w:proofErr w:type="spellStart"/>
      <w:r w:rsidRPr="007A30FB">
        <w:rPr>
          <w:rFonts w:ascii="Arial" w:hAnsi="Arial" w:cs="Arial"/>
          <w:lang w:val="es-ES_tradnl"/>
        </w:rPr>
        <w:t>Privaatrecht</w:t>
      </w:r>
      <w:proofErr w:type="spellEnd"/>
      <w:r w:rsidRPr="00CD4BCD">
        <w:rPr>
          <w:rFonts w:ascii="Arial" w:hAnsi="Arial" w:cs="Arial"/>
          <w:lang w:val="es-ES_tradnl"/>
        </w:rPr>
        <w:t>;</w:t>
      </w:r>
      <w:r w:rsidRPr="001568FB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1568FB">
        <w:rPr>
          <w:rFonts w:ascii="Arial" w:hAnsi="Arial" w:cs="Arial"/>
          <w:lang w:val="es-ES_tradnl"/>
        </w:rPr>
        <w:t xml:space="preserve">“Shaw Stewart </w:t>
      </w:r>
      <w:proofErr w:type="spellStart"/>
      <w:r w:rsidRPr="001568FB">
        <w:rPr>
          <w:rFonts w:ascii="Arial" w:hAnsi="Arial" w:cs="Arial"/>
          <w:lang w:val="es-ES_tradnl"/>
        </w:rPr>
        <w:t>Jubilee</w:t>
      </w:r>
      <w:proofErr w:type="spellEnd"/>
      <w:r w:rsidRPr="001568FB">
        <w:rPr>
          <w:rFonts w:ascii="Arial" w:hAnsi="Arial" w:cs="Arial"/>
          <w:lang w:val="es-ES_tradnl"/>
        </w:rPr>
        <w:t xml:space="preserve"> Memorial” </w:t>
      </w:r>
      <w:proofErr w:type="spellStart"/>
      <w:r w:rsidRPr="001568FB">
        <w:rPr>
          <w:rFonts w:ascii="Arial" w:hAnsi="Arial" w:cs="Arial"/>
          <w:lang w:val="es-ES_tradnl"/>
        </w:rPr>
        <w:t>prijs</w:t>
      </w:r>
      <w:proofErr w:type="spellEnd"/>
      <w:r w:rsidRPr="001568FB">
        <w:rPr>
          <w:rFonts w:ascii="Arial" w:hAnsi="Arial" w:cs="Arial"/>
          <w:lang w:val="es-ES_tradnl"/>
        </w:rPr>
        <w:t xml:space="preserve"> </w:t>
      </w:r>
      <w:proofErr w:type="spellStart"/>
      <w:r w:rsidRPr="001568FB">
        <w:rPr>
          <w:rFonts w:ascii="Arial" w:hAnsi="Arial" w:cs="Arial"/>
          <w:lang w:val="es-ES_tradnl"/>
        </w:rPr>
        <w:t>voor</w:t>
      </w:r>
      <w:proofErr w:type="spellEnd"/>
      <w:r w:rsidRPr="001568FB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1568FB">
        <w:rPr>
          <w:rFonts w:ascii="Arial" w:hAnsi="Arial" w:cs="Arial"/>
          <w:lang w:val="es-ES_tradnl"/>
        </w:rPr>
        <w:t>Schotse</w:t>
      </w:r>
      <w:proofErr w:type="spellEnd"/>
      <w:r w:rsidRPr="001568FB">
        <w:rPr>
          <w:rFonts w:ascii="Arial" w:hAnsi="Arial" w:cs="Arial"/>
          <w:lang w:val="es-ES_tradnl"/>
        </w:rPr>
        <w:t xml:space="preserve"> </w:t>
      </w:r>
      <w:proofErr w:type="spellStart"/>
      <w:r w:rsidRPr="001568FB">
        <w:rPr>
          <w:rFonts w:ascii="Arial" w:hAnsi="Arial" w:cs="Arial"/>
          <w:lang w:val="es-ES_tradnl"/>
        </w:rPr>
        <w:t>recht</w:t>
      </w:r>
      <w:proofErr w:type="spellEnd"/>
      <w:r w:rsidRPr="001568FB">
        <w:rPr>
          <w:rFonts w:ascii="Arial" w:hAnsi="Arial" w:cs="Arial"/>
          <w:lang w:val="es-ES_tradnl"/>
        </w:rPr>
        <w:t xml:space="preserve">;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CD4BCD">
        <w:rPr>
          <w:rFonts w:ascii="Arial" w:hAnsi="Arial" w:cs="Arial"/>
          <w:lang w:val="es-ES_tradnl"/>
        </w:rPr>
        <w:t xml:space="preserve">“Douglas” </w:t>
      </w:r>
      <w:proofErr w:type="spellStart"/>
      <w:r w:rsidRPr="00CD4BCD">
        <w:rPr>
          <w:rFonts w:ascii="Arial" w:hAnsi="Arial" w:cs="Arial"/>
          <w:lang w:val="es-ES_tradnl"/>
        </w:rPr>
        <w:t>prijs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CD4BCD"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Romeinsch</w:t>
      </w:r>
      <w:proofErr w:type="spellEnd"/>
      <w:r w:rsidRPr="00CC34B0">
        <w:rPr>
          <w:rFonts w:ascii="Arial" w:hAnsi="Arial" w:cs="Arial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privaatrecht</w:t>
      </w:r>
      <w:proofErr w:type="spellEnd"/>
      <w:r w:rsidRPr="00CD4BCD">
        <w:rPr>
          <w:rFonts w:ascii="Arial" w:hAnsi="Arial" w:cs="Arial"/>
          <w:lang w:val="es-ES_tradnl"/>
        </w:rPr>
        <w:t xml:space="preserve">; en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 w:rsidRPr="00CD4BCD">
        <w:rPr>
          <w:rFonts w:ascii="Arial" w:hAnsi="Arial" w:cs="Arial"/>
          <w:lang w:val="es-ES_tradnl"/>
        </w:rPr>
        <w:t xml:space="preserve"> “Robert </w:t>
      </w:r>
      <w:proofErr w:type="spellStart"/>
      <w:r w:rsidRPr="00CD4BCD">
        <w:rPr>
          <w:rFonts w:ascii="Arial" w:hAnsi="Arial" w:cs="Arial"/>
          <w:lang w:val="es-ES_tradnl"/>
        </w:rPr>
        <w:t>MacFarlane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CD4BCD">
        <w:rPr>
          <w:rFonts w:ascii="Arial" w:hAnsi="Arial" w:cs="Arial"/>
          <w:lang w:val="es-ES_tradnl"/>
        </w:rPr>
        <w:t>Bursary</w:t>
      </w:r>
      <w:proofErr w:type="spellEnd"/>
      <w:r w:rsidRPr="00CD4BCD">
        <w:rPr>
          <w:rFonts w:ascii="Arial" w:hAnsi="Arial" w:cs="Arial"/>
          <w:lang w:val="es-ES_tradnl"/>
        </w:rPr>
        <w:t xml:space="preserve">” </w:t>
      </w:r>
      <w:proofErr w:type="spellStart"/>
      <w:r w:rsidRPr="00CD4BCD">
        <w:rPr>
          <w:rFonts w:ascii="Arial" w:hAnsi="Arial" w:cs="Arial"/>
          <w:lang w:val="es-ES_tradnl"/>
        </w:rPr>
        <w:t>prijs</w:t>
      </w:r>
      <w:proofErr w:type="spellEnd"/>
      <w:r w:rsidRPr="00CD4BCD">
        <w:rPr>
          <w:rFonts w:ascii="Arial" w:hAnsi="Arial" w:cs="Arial"/>
          <w:lang w:val="es-ES_tradnl"/>
        </w:rPr>
        <w:t xml:space="preserve"> </w:t>
      </w:r>
      <w:proofErr w:type="spellStart"/>
      <w:r w:rsidRPr="00CD4BCD">
        <w:rPr>
          <w:rFonts w:ascii="Arial" w:hAnsi="Arial" w:cs="Arial"/>
          <w:lang w:val="es-ES_tradnl"/>
        </w:rPr>
        <w:t>voor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het</w:t>
      </w:r>
      <w:proofErr w:type="spellEnd"/>
      <w:r>
        <w:rPr>
          <w:rFonts w:ascii="Arial" w:hAnsi="Arial" w:cs="Arial"/>
          <w:lang w:val="es-ES_tradnl"/>
        </w:rPr>
        <w:t xml:space="preserve"> 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Romeinsch</w:t>
      </w:r>
      <w:proofErr w:type="spellEnd"/>
      <w:r w:rsidRPr="00CC34B0">
        <w:rPr>
          <w:rFonts w:ascii="Arial" w:hAnsi="Arial" w:cs="Arial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privaatrecht</w:t>
      </w:r>
      <w:proofErr w:type="spellEnd"/>
      <w:r>
        <w:rPr>
          <w:rFonts w:ascii="Arial" w:hAnsi="Arial" w:cs="Arial"/>
          <w:lang w:val="es-ES_tradnl"/>
        </w:rPr>
        <w:t>.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</w:p>
    <w:p w:rsidR="00B94D73" w:rsidRPr="00053C43" w:rsidRDefault="00B94D73" w:rsidP="00B94D73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</w:p>
    <w:p w:rsidR="00B94D73" w:rsidRPr="00A210E8" w:rsidRDefault="00B94D73" w:rsidP="00B94D73">
      <w:pPr>
        <w:tabs>
          <w:tab w:val="left" w:pos="0"/>
        </w:tabs>
        <w:ind w:left="2160" w:hanging="2160"/>
        <w:jc w:val="both"/>
        <w:rPr>
          <w:rFonts w:ascii="Arial" w:hAnsi="Arial" w:cs="Arial"/>
          <w:color w:val="FF0000"/>
          <w:lang w:val="es-ES_tradnl"/>
        </w:rPr>
      </w:pPr>
      <w:proofErr w:type="spellStart"/>
      <w:r w:rsidRPr="007A30FB">
        <w:rPr>
          <w:rFonts w:ascii="Arial" w:hAnsi="Arial" w:cs="Arial"/>
          <w:i/>
          <w:lang w:val="es-ES_tradnl"/>
        </w:rPr>
        <w:t>Certificat</w:t>
      </w:r>
      <w:r>
        <w:rPr>
          <w:rFonts w:ascii="Arial" w:hAnsi="Arial" w:cs="Arial"/>
          <w:i/>
          <w:lang w:val="es-ES_tradnl"/>
        </w:rPr>
        <w:t>en</w:t>
      </w:r>
      <w:proofErr w:type="spellEnd"/>
      <w:r>
        <w:rPr>
          <w:rFonts w:ascii="Arial" w:hAnsi="Arial" w:cs="Arial"/>
          <w:i/>
          <w:lang w:val="es-ES_tradnl"/>
        </w:rPr>
        <w:t xml:space="preserve"> van </w:t>
      </w:r>
      <w:proofErr w:type="spellStart"/>
      <w:r>
        <w:rPr>
          <w:rFonts w:ascii="Arial" w:hAnsi="Arial" w:cs="Arial"/>
          <w:i/>
          <w:lang w:val="es-ES_tradnl"/>
        </w:rPr>
        <w:t>Verdienste</w:t>
      </w:r>
      <w:proofErr w:type="spellEnd"/>
      <w:r>
        <w:rPr>
          <w:rFonts w:ascii="Arial" w:hAnsi="Arial" w:cs="Arial"/>
          <w:i/>
          <w:lang w:val="es-ES_tradnl"/>
        </w:rPr>
        <w:t xml:space="preserve">: </w:t>
      </w:r>
      <w:proofErr w:type="spellStart"/>
      <w:r w:rsidRPr="00CC34B0">
        <w:rPr>
          <w:rFonts w:ascii="Arial" w:hAnsi="Arial" w:cs="Arial"/>
          <w:lang w:val="es-ES_tradnl"/>
        </w:rPr>
        <w:t>Romeinsch</w:t>
      </w:r>
      <w:proofErr w:type="spellEnd"/>
      <w:r w:rsidRPr="00CC34B0">
        <w:rPr>
          <w:rFonts w:ascii="Arial" w:hAnsi="Arial" w:cs="Arial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privaatrecht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0A19EA">
        <w:rPr>
          <w:rFonts w:ascii="Arial" w:hAnsi="Arial" w:cs="Arial"/>
          <w:lang w:val="es-ES_tradnl"/>
        </w:rPr>
        <w:t>(1e);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Venootschapsrecht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0A19EA">
        <w:rPr>
          <w:rFonts w:ascii="Arial" w:hAnsi="Arial" w:cs="Arial"/>
          <w:lang w:val="es-ES_tradnl"/>
        </w:rPr>
        <w:t>(1e);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CC34B0">
        <w:rPr>
          <w:rFonts w:ascii="Arial" w:hAnsi="Arial" w:cs="Arial"/>
          <w:lang w:val="es-ES_tradnl"/>
        </w:rPr>
        <w:t>R</w:t>
      </w:r>
      <w:r w:rsidRPr="00CC34B0">
        <w:rPr>
          <w:rFonts w:ascii="Arial" w:hAnsi="Arial" w:cs="Arial"/>
          <w:bCs/>
          <w:lang w:val="es-ES_tradnl"/>
        </w:rPr>
        <w:t>echtssystemen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 </w:t>
      </w:r>
      <w:r w:rsidRPr="000A19EA">
        <w:rPr>
          <w:rFonts w:ascii="Arial" w:hAnsi="Arial" w:cs="Arial"/>
          <w:lang w:val="es-ES_tradnl"/>
        </w:rPr>
        <w:t>(1e);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Eigendomrecht</w:t>
      </w:r>
      <w:proofErr w:type="spellEnd"/>
      <w:r w:rsidRPr="002700EC">
        <w:rPr>
          <w:rFonts w:ascii="Arial" w:hAnsi="Arial" w:cs="Arial"/>
          <w:lang w:val="es-ES_tradnl"/>
        </w:rPr>
        <w:t>, “</w:t>
      </w:r>
      <w:proofErr w:type="spellStart"/>
      <w:r w:rsidRPr="002700EC">
        <w:rPr>
          <w:rFonts w:ascii="Arial" w:hAnsi="Arial" w:cs="Arial"/>
          <w:lang w:val="es-ES_tradnl"/>
        </w:rPr>
        <w:t>Trusts</w:t>
      </w:r>
      <w:proofErr w:type="spellEnd"/>
      <w:r w:rsidRPr="002700EC">
        <w:rPr>
          <w:rFonts w:ascii="Arial" w:hAnsi="Arial" w:cs="Arial"/>
          <w:lang w:val="es-ES_tradnl"/>
        </w:rPr>
        <w:t>” en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507C1E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s-ES_tradnl"/>
        </w:rPr>
        <w:t>Erfrecht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0A19EA">
        <w:rPr>
          <w:rFonts w:ascii="Arial" w:hAnsi="Arial" w:cs="Arial"/>
          <w:lang w:val="es-ES_tradnl"/>
        </w:rPr>
        <w:t>(1e);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proofErr w:type="gramStart"/>
      <w:r w:rsidRPr="00AC0997">
        <w:rPr>
          <w:rFonts w:ascii="Arial" w:hAnsi="Arial" w:cs="Arial"/>
          <w:lang w:val="es-ES_tradnl"/>
        </w:rPr>
        <w:t>Eigendomsoverdracht</w:t>
      </w:r>
      <w:proofErr w:type="spellEnd"/>
      <w:r w:rsidRPr="00A210E8">
        <w:rPr>
          <w:rFonts w:ascii="Arial" w:hAnsi="Arial" w:cs="Arial"/>
          <w:color w:val="FF0000"/>
          <w:lang w:val="es-ES_tradnl"/>
        </w:rPr>
        <w:t xml:space="preserve"> ;</w:t>
      </w:r>
      <w:proofErr w:type="gramEnd"/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30FB">
        <w:rPr>
          <w:rFonts w:ascii="Arial" w:hAnsi="Arial" w:cs="Arial"/>
          <w:lang w:val="es-ES_tradnl"/>
        </w:rPr>
        <w:t>Internationaal</w:t>
      </w:r>
      <w:proofErr w:type="spellEnd"/>
      <w:r w:rsidRPr="007A30FB">
        <w:rPr>
          <w:rFonts w:ascii="Arial" w:hAnsi="Arial" w:cs="Arial"/>
          <w:lang w:val="es-ES_tradnl"/>
        </w:rPr>
        <w:t xml:space="preserve"> </w:t>
      </w:r>
      <w:proofErr w:type="spellStart"/>
      <w:r w:rsidRPr="007A30FB">
        <w:rPr>
          <w:rFonts w:ascii="Arial" w:hAnsi="Arial" w:cs="Arial"/>
          <w:lang w:val="es-ES_tradnl"/>
        </w:rPr>
        <w:t>Privaatrecht</w:t>
      </w:r>
      <w:proofErr w:type="spellEnd"/>
      <w:r w:rsidRPr="000A19EA">
        <w:rPr>
          <w:rFonts w:ascii="Arial" w:hAnsi="Arial" w:cs="Arial"/>
          <w:lang w:val="es-ES_tradnl"/>
        </w:rPr>
        <w:t>; en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Verbintenissenrecht</w:t>
      </w:r>
      <w:proofErr w:type="spellEnd"/>
      <w:r>
        <w:rPr>
          <w:rFonts w:ascii="Arial" w:hAnsi="Arial" w:cs="Arial"/>
          <w:lang w:val="es-ES_tradnl"/>
        </w:rPr>
        <w:t>.</w:t>
      </w:r>
    </w:p>
    <w:p w:rsidR="00B94D73" w:rsidRPr="00053C43" w:rsidRDefault="00B94D73" w:rsidP="00B94D73">
      <w:pPr>
        <w:tabs>
          <w:tab w:val="left" w:pos="0"/>
        </w:tabs>
        <w:ind w:left="2160" w:hanging="2160"/>
        <w:rPr>
          <w:rFonts w:ascii="Arial" w:hAnsi="Arial" w:cs="Arial"/>
          <w:i/>
          <w:lang w:val="es-ES_tradnl"/>
        </w:rPr>
      </w:pPr>
    </w:p>
    <w:p w:rsidR="00B94D73" w:rsidRPr="00053C43" w:rsidRDefault="00B94D73" w:rsidP="00B94D73">
      <w:pPr>
        <w:tabs>
          <w:tab w:val="left" w:pos="0"/>
        </w:tabs>
        <w:ind w:left="2160" w:hanging="2160"/>
        <w:rPr>
          <w:rFonts w:ascii="Arial" w:hAnsi="Arial" w:cs="Arial"/>
          <w:b/>
          <w:lang w:val="es-ES_tradnl"/>
        </w:rPr>
      </w:pPr>
    </w:p>
    <w:p w:rsidR="00B94D73" w:rsidRDefault="00B94D73" w:rsidP="00B94D73">
      <w:pPr>
        <w:tabs>
          <w:tab w:val="left" w:pos="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1991 – 1997</w:t>
      </w:r>
      <w:r>
        <w:rPr>
          <w:rFonts w:ascii="Arial" w:hAnsi="Arial" w:cs="Arial"/>
          <w:b/>
        </w:rPr>
        <w:tab/>
        <w:t>Park Mains High School, Erskine</w:t>
      </w:r>
    </w:p>
    <w:p w:rsidR="00B94D73" w:rsidRDefault="00B94D73" w:rsidP="00B94D73">
      <w:pPr>
        <w:tabs>
          <w:tab w:val="left" w:pos="0"/>
        </w:tabs>
        <w:ind w:left="2160" w:hanging="2160"/>
        <w:rPr>
          <w:rFonts w:ascii="Arial" w:hAnsi="Arial" w:cs="Arial"/>
          <w:b/>
        </w:rPr>
      </w:pPr>
    </w:p>
    <w:p w:rsidR="00B94D73" w:rsidRDefault="00B94D73" w:rsidP="00B94D73">
      <w:pPr>
        <w:tabs>
          <w:tab w:val="left" w:pos="0"/>
        </w:tabs>
        <w:ind w:left="2160" w:hanging="2160"/>
        <w:rPr>
          <w:rFonts w:ascii="Arial" w:hAnsi="Arial" w:cs="Arial"/>
        </w:rPr>
      </w:pPr>
      <w:proofErr w:type="spellStart"/>
      <w:r w:rsidRPr="00557558">
        <w:rPr>
          <w:rFonts w:ascii="Arial" w:hAnsi="Arial" w:cs="Arial"/>
          <w:i/>
        </w:rPr>
        <w:t>Certificaat</w:t>
      </w:r>
      <w:proofErr w:type="spellEnd"/>
      <w:r w:rsidRPr="00557558">
        <w:rPr>
          <w:rFonts w:ascii="Arial" w:hAnsi="Arial" w:cs="Arial"/>
          <w:i/>
        </w:rPr>
        <w:t xml:space="preserve"> van “Six Year Studies”:</w:t>
      </w:r>
      <w:r>
        <w:rPr>
          <w:rFonts w:ascii="Arial" w:hAnsi="Arial" w:cs="Arial"/>
          <w:i/>
        </w:rPr>
        <w:tab/>
      </w:r>
      <w:proofErr w:type="spellStart"/>
      <w:proofErr w:type="gramStart"/>
      <w:r>
        <w:rPr>
          <w:rFonts w:ascii="Arial" w:hAnsi="Arial" w:cs="Arial"/>
          <w:i/>
        </w:rPr>
        <w:t>e</w:t>
      </w:r>
      <w:r w:rsidRPr="0016314A">
        <w:rPr>
          <w:rFonts w:ascii="Arial" w:hAnsi="Arial" w:cs="Arial"/>
          <w:bCs/>
        </w:rPr>
        <w:t>ng</w:t>
      </w:r>
      <w:r>
        <w:rPr>
          <w:rFonts w:ascii="Arial" w:hAnsi="Arial" w:cs="Arial"/>
          <w:bCs/>
        </w:rPr>
        <w:t>e</w:t>
      </w:r>
      <w:r w:rsidRPr="0016314A">
        <w:rPr>
          <w:rFonts w:ascii="Arial" w:hAnsi="Arial" w:cs="Arial"/>
          <w:bCs/>
        </w:rPr>
        <w:t>ls</w:t>
      </w:r>
      <w:proofErr w:type="spellEnd"/>
      <w:proofErr w:type="gramEnd"/>
      <w:r>
        <w:rPr>
          <w:rFonts w:ascii="Arial" w:hAnsi="Arial" w:cs="Arial"/>
        </w:rPr>
        <w:t xml:space="preserve"> (B); </w:t>
      </w:r>
      <w:proofErr w:type="spellStart"/>
      <w:r>
        <w:rPr>
          <w:rFonts w:ascii="Arial" w:hAnsi="Arial" w:cs="Arial"/>
        </w:rPr>
        <w:t>historie</w:t>
      </w:r>
      <w:proofErr w:type="spellEnd"/>
      <w:r>
        <w:rPr>
          <w:rFonts w:ascii="Arial" w:hAnsi="Arial" w:cs="Arial"/>
        </w:rPr>
        <w:t xml:space="preserve"> (A); en </w:t>
      </w:r>
      <w:proofErr w:type="spellStart"/>
      <w:r>
        <w:rPr>
          <w:rFonts w:ascii="Arial" w:hAnsi="Arial" w:cs="Arial"/>
        </w:rPr>
        <w:t>mathematica</w:t>
      </w:r>
      <w:proofErr w:type="spellEnd"/>
      <w:r>
        <w:rPr>
          <w:rFonts w:ascii="Arial" w:hAnsi="Arial" w:cs="Arial"/>
        </w:rPr>
        <w:t xml:space="preserve"> (A)</w:t>
      </w:r>
    </w:p>
    <w:p w:rsidR="00B94D73" w:rsidRDefault="00B94D73" w:rsidP="00B94D73">
      <w:pPr>
        <w:tabs>
          <w:tab w:val="left" w:pos="0"/>
        </w:tabs>
        <w:ind w:left="2880" w:hanging="2880"/>
        <w:rPr>
          <w:rFonts w:ascii="Arial" w:hAnsi="Arial" w:cs="Arial"/>
          <w:i/>
        </w:rPr>
      </w:pPr>
    </w:p>
    <w:p w:rsidR="00B94D73" w:rsidRPr="00053C43" w:rsidRDefault="00B94D73" w:rsidP="00B94D73">
      <w:pPr>
        <w:tabs>
          <w:tab w:val="left" w:pos="0"/>
        </w:tabs>
        <w:ind w:left="2880" w:hanging="2880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“</w:t>
      </w:r>
      <w:proofErr w:type="spellStart"/>
      <w:r w:rsidRPr="00053C43">
        <w:rPr>
          <w:rFonts w:ascii="Arial" w:hAnsi="Arial" w:cs="Arial"/>
          <w:i/>
          <w:lang w:val="es-ES_tradnl"/>
        </w:rPr>
        <w:t>Highers</w:t>
      </w:r>
      <w:proofErr w:type="spellEnd"/>
      <w:r w:rsidRPr="00053C43">
        <w:rPr>
          <w:rFonts w:ascii="Arial" w:hAnsi="Arial" w:cs="Arial"/>
          <w:i/>
          <w:lang w:val="es-ES_tradnl"/>
        </w:rPr>
        <w:t>”:</w:t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proofErr w:type="spellStart"/>
      <w:r>
        <w:rPr>
          <w:rFonts w:ascii="Arial" w:hAnsi="Arial" w:cs="Arial"/>
          <w:lang w:val="es-ES_tradnl"/>
        </w:rPr>
        <w:t>engels</w:t>
      </w:r>
      <w:proofErr w:type="spellEnd"/>
      <w:r w:rsidRPr="00053C43">
        <w:rPr>
          <w:rFonts w:ascii="Arial" w:hAnsi="Arial" w:cs="Arial"/>
          <w:lang w:val="es-ES_tradnl"/>
        </w:rPr>
        <w:t xml:space="preserve"> (B); </w:t>
      </w:r>
      <w:proofErr w:type="spellStart"/>
      <w:r>
        <w:rPr>
          <w:rFonts w:ascii="Arial" w:hAnsi="Arial" w:cs="Arial"/>
          <w:lang w:val="es-ES_tradnl"/>
        </w:rPr>
        <w:t>f</w:t>
      </w:r>
      <w:r w:rsidRPr="00053C43">
        <w:rPr>
          <w:rFonts w:ascii="Arial" w:hAnsi="Arial" w:cs="Arial"/>
          <w:lang w:val="es-ES_tradnl"/>
        </w:rPr>
        <w:t>ra</w:t>
      </w:r>
      <w:r w:rsidRPr="00053C43">
        <w:rPr>
          <w:rFonts w:ascii="Arial" w:hAnsi="Arial" w:cs="Arial"/>
          <w:bCs/>
          <w:lang w:val="es-ES_tradnl"/>
        </w:rPr>
        <w:t>ns</w:t>
      </w:r>
      <w:proofErr w:type="spellEnd"/>
      <w:r w:rsidRPr="00053C43">
        <w:rPr>
          <w:rFonts w:ascii="Arial" w:hAnsi="Arial" w:cs="Arial"/>
          <w:lang w:val="es-ES_tradnl"/>
        </w:rPr>
        <w:t xml:space="preserve"> (A); </w:t>
      </w:r>
      <w:r>
        <w:rPr>
          <w:rFonts w:ascii="Arial" w:hAnsi="Arial" w:cs="Arial"/>
          <w:lang w:val="es-ES_tradnl"/>
        </w:rPr>
        <w:t>h</w:t>
      </w:r>
      <w:r w:rsidRPr="00053C43">
        <w:rPr>
          <w:rFonts w:ascii="Arial" w:hAnsi="Arial" w:cs="Arial"/>
          <w:lang w:val="es-ES_tradnl"/>
        </w:rPr>
        <w:t>istori</w:t>
      </w:r>
      <w:r>
        <w:rPr>
          <w:rFonts w:ascii="Arial" w:hAnsi="Arial" w:cs="Arial"/>
          <w:lang w:val="es-ES_tradnl"/>
        </w:rPr>
        <w:t>e</w:t>
      </w:r>
      <w:r w:rsidRPr="00053C43">
        <w:rPr>
          <w:rFonts w:ascii="Arial" w:hAnsi="Arial" w:cs="Arial"/>
          <w:lang w:val="es-ES_tradnl"/>
        </w:rPr>
        <w:t xml:space="preserve"> (A); </w:t>
      </w:r>
      <w:proofErr w:type="spellStart"/>
      <w:r>
        <w:rPr>
          <w:rFonts w:ascii="Arial" w:hAnsi="Arial" w:cs="Arial"/>
          <w:lang w:val="es-ES_tradnl"/>
        </w:rPr>
        <w:t>l</w:t>
      </w:r>
      <w:r w:rsidRPr="00053C43">
        <w:rPr>
          <w:rFonts w:ascii="Arial" w:hAnsi="Arial" w:cs="Arial"/>
          <w:lang w:val="es-ES_tradnl"/>
        </w:rPr>
        <w:t>at</w:t>
      </w:r>
      <w:r>
        <w:rPr>
          <w:rFonts w:ascii="Arial" w:hAnsi="Arial" w:cs="Arial"/>
          <w:lang w:val="es-ES_tradnl"/>
        </w:rPr>
        <w:t>ij</w:t>
      </w:r>
      <w:r w:rsidRPr="00053C43">
        <w:rPr>
          <w:rFonts w:ascii="Arial" w:hAnsi="Arial" w:cs="Arial"/>
          <w:lang w:val="es-ES_tradnl"/>
        </w:rPr>
        <w:t>n</w:t>
      </w:r>
      <w:proofErr w:type="spellEnd"/>
      <w:r w:rsidRPr="00053C43">
        <w:rPr>
          <w:rFonts w:ascii="Arial" w:hAnsi="Arial" w:cs="Arial"/>
          <w:lang w:val="es-ES_tradnl"/>
        </w:rPr>
        <w:t xml:space="preserve"> (A); </w:t>
      </w:r>
    </w:p>
    <w:p w:rsidR="00B94D73" w:rsidRPr="00053C43" w:rsidRDefault="00B94D73" w:rsidP="00B94D73">
      <w:pPr>
        <w:tabs>
          <w:tab w:val="left" w:pos="0"/>
        </w:tabs>
        <w:ind w:left="2880" w:hanging="2880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ab/>
      </w:r>
      <w:r w:rsidRPr="00053C43">
        <w:rPr>
          <w:rFonts w:ascii="Arial" w:hAnsi="Arial" w:cs="Arial"/>
          <w:i/>
          <w:lang w:val="es-ES_tradnl"/>
        </w:rPr>
        <w:tab/>
      </w:r>
      <w:proofErr w:type="spellStart"/>
      <w:proofErr w:type="gramStart"/>
      <w:r>
        <w:rPr>
          <w:rFonts w:ascii="Arial" w:hAnsi="Arial" w:cs="Arial"/>
          <w:lang w:val="es-ES_tradnl"/>
        </w:rPr>
        <w:t>ma</w:t>
      </w:r>
      <w:r w:rsidRPr="00053C43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>h</w:t>
      </w:r>
      <w:r w:rsidRPr="00053C43">
        <w:rPr>
          <w:rFonts w:ascii="Arial" w:hAnsi="Arial" w:cs="Arial"/>
          <w:lang w:val="es-ES_tradnl"/>
        </w:rPr>
        <w:t>em</w:t>
      </w:r>
      <w:r>
        <w:rPr>
          <w:rFonts w:ascii="Arial" w:hAnsi="Arial" w:cs="Arial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tica</w:t>
      </w:r>
      <w:proofErr w:type="spellEnd"/>
      <w:proofErr w:type="gramEnd"/>
      <w:r w:rsidRPr="00053C43">
        <w:rPr>
          <w:rFonts w:ascii="Arial" w:hAnsi="Arial" w:cs="Arial"/>
          <w:lang w:val="es-ES_tradnl"/>
        </w:rPr>
        <w:t xml:space="preserve"> (A); </w:t>
      </w:r>
      <w:r>
        <w:rPr>
          <w:rFonts w:ascii="Arial" w:hAnsi="Arial" w:cs="Arial"/>
          <w:lang w:val="es-ES_tradnl"/>
        </w:rPr>
        <w:t>en</w:t>
      </w:r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fysica</w:t>
      </w:r>
      <w:proofErr w:type="spellEnd"/>
      <w:r w:rsidRPr="00053C43">
        <w:rPr>
          <w:rFonts w:ascii="Arial" w:hAnsi="Arial" w:cs="Arial"/>
          <w:lang w:val="es-ES_tradnl"/>
        </w:rPr>
        <w:t xml:space="preserve"> (A) </w:t>
      </w:r>
    </w:p>
    <w:p w:rsidR="00B94D73" w:rsidRPr="00053C43" w:rsidRDefault="00B94D73" w:rsidP="00B94D73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</w:p>
    <w:p w:rsidR="00B94D73" w:rsidRPr="000838D7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  <w:proofErr w:type="spellStart"/>
      <w:r w:rsidRPr="000838D7">
        <w:rPr>
          <w:rFonts w:ascii="Arial" w:hAnsi="Arial" w:cs="Arial"/>
          <w:b/>
          <w:lang w:val="es-ES_tradnl"/>
        </w:rPr>
        <w:t>Beroepskwalificaties</w:t>
      </w:r>
      <w:proofErr w:type="spellEnd"/>
      <w:r w:rsidRPr="000838D7">
        <w:rPr>
          <w:rFonts w:ascii="Arial" w:hAnsi="Arial" w:cs="Arial"/>
          <w:b/>
          <w:lang w:val="es-ES_tradnl"/>
        </w:rPr>
        <w:t xml:space="preserve">: </w:t>
      </w:r>
      <w:r w:rsidRPr="000838D7">
        <w:rPr>
          <w:rFonts w:ascii="Arial" w:hAnsi="Arial" w:cs="Arial"/>
          <w:b/>
          <w:lang w:val="es-ES_tradnl"/>
        </w:rPr>
        <w:tab/>
      </w:r>
    </w:p>
    <w:p w:rsidR="00B94D73" w:rsidRPr="00A210E8" w:rsidRDefault="00B94D73" w:rsidP="00B94D73">
      <w:pPr>
        <w:tabs>
          <w:tab w:val="left" w:pos="2880"/>
        </w:tabs>
        <w:rPr>
          <w:rFonts w:ascii="Arial" w:hAnsi="Arial" w:cs="Arial"/>
          <w:b/>
          <w:color w:val="FF0000"/>
          <w:lang w:val="es-ES_tradnl"/>
        </w:rPr>
      </w:pPr>
    </w:p>
    <w:p w:rsidR="00B94D73" w:rsidRPr="00A210E8" w:rsidRDefault="00B94D73" w:rsidP="00B94D73">
      <w:pPr>
        <w:tabs>
          <w:tab w:val="left" w:pos="2880"/>
        </w:tabs>
        <w:rPr>
          <w:rFonts w:ascii="Arial" w:hAnsi="Arial" w:cs="Arial"/>
          <w:color w:val="FF0000"/>
          <w:lang w:val="es-ES_tradnl"/>
        </w:rPr>
      </w:pPr>
      <w:proofErr w:type="spellStart"/>
      <w:r w:rsidRPr="006E7500">
        <w:rPr>
          <w:rFonts w:ascii="Arial" w:hAnsi="Arial" w:cs="Arial"/>
          <w:lang w:val="es-ES_tradnl"/>
        </w:rPr>
        <w:t>Ik</w:t>
      </w:r>
      <w:proofErr w:type="spellEnd"/>
      <w:r w:rsidRPr="006E7500"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was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6E7500">
        <w:rPr>
          <w:rFonts w:ascii="Arial" w:hAnsi="Arial" w:cs="Arial"/>
          <w:lang w:val="es-ES_tradnl"/>
        </w:rPr>
        <w:t>advocaat</w:t>
      </w:r>
      <w:proofErr w:type="spellEnd"/>
      <w:r w:rsidRPr="006E7500">
        <w:rPr>
          <w:rFonts w:ascii="Arial" w:hAnsi="Arial" w:cs="Arial"/>
          <w:lang w:val="es-ES_tradnl"/>
        </w:rPr>
        <w:t xml:space="preserve"> en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een</w:t>
      </w:r>
      <w:proofErr w:type="spellEnd"/>
      <w:r w:rsidRPr="006E7500">
        <w:rPr>
          <w:rFonts w:ascii="Arial" w:hAnsi="Arial" w:cs="Arial"/>
          <w:lang w:val="es-ES_tradnl"/>
        </w:rPr>
        <w:t xml:space="preserve"> </w:t>
      </w:r>
      <w:proofErr w:type="spellStart"/>
      <w:r w:rsidRPr="006E7500">
        <w:rPr>
          <w:rFonts w:ascii="Arial" w:hAnsi="Arial" w:cs="Arial"/>
          <w:lang w:val="es-ES_tradnl"/>
        </w:rPr>
        <w:t>notaris</w:t>
      </w:r>
      <w:proofErr w:type="spellEnd"/>
      <w:r>
        <w:rPr>
          <w:rFonts w:ascii="Arial" w:hAnsi="Arial" w:cs="Arial"/>
          <w:lang w:val="es-ES_tradnl"/>
        </w:rPr>
        <w:t xml:space="preserve"> in Schotland.</w:t>
      </w:r>
    </w:p>
    <w:p w:rsidR="00B94D73" w:rsidRPr="00A210E8" w:rsidRDefault="00B94D73" w:rsidP="00B94D73">
      <w:pPr>
        <w:tabs>
          <w:tab w:val="left" w:pos="2880"/>
        </w:tabs>
        <w:rPr>
          <w:rFonts w:ascii="Arial" w:hAnsi="Arial" w:cs="Arial"/>
          <w:b/>
          <w:color w:val="FF0000"/>
          <w:lang w:val="es-ES_tradnl"/>
        </w:rPr>
      </w:pPr>
      <w:r w:rsidRPr="00A210E8">
        <w:rPr>
          <w:rFonts w:ascii="Arial" w:hAnsi="Arial" w:cs="Arial"/>
          <w:color w:val="FF0000"/>
          <w:lang w:val="es-ES_tradnl"/>
        </w:rPr>
        <w:tab/>
      </w:r>
      <w:r w:rsidRPr="00A210E8">
        <w:rPr>
          <w:rFonts w:ascii="Arial" w:hAnsi="Arial" w:cs="Arial"/>
          <w:color w:val="FF0000"/>
          <w:lang w:val="es-ES_tradnl"/>
        </w:rPr>
        <w:tab/>
      </w:r>
    </w:p>
    <w:p w:rsidR="00B94D73" w:rsidRPr="00A210E8" w:rsidRDefault="00B94D73" w:rsidP="00B94D73">
      <w:pPr>
        <w:rPr>
          <w:rFonts w:ascii="Arial" w:hAnsi="Arial" w:cs="Arial"/>
          <w:b/>
          <w:color w:val="FF0000"/>
          <w:lang w:val="es-ES_tradnl"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</w:p>
    <w:p w:rsidR="00B94D73" w:rsidRPr="00E7693F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WERKERVARING:</w:t>
      </w:r>
      <w:r w:rsidRPr="00E7693F">
        <w:rPr>
          <w:rFonts w:ascii="Arial" w:hAnsi="Arial" w:cs="Arial"/>
          <w:b/>
          <w:bCs/>
          <w:iCs/>
        </w:rPr>
        <w:t xml:space="preserve"> </w:t>
      </w: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u w:val="single"/>
        </w:rPr>
      </w:pP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proofErr w:type="gramStart"/>
      <w:r>
        <w:rPr>
          <w:rFonts w:ascii="Arial" w:hAnsi="Arial" w:cs="Arial"/>
          <w:b/>
          <w:bCs/>
          <w:iCs/>
          <w:lang w:val="es-ES_tradnl"/>
        </w:rPr>
        <w:t>j</w:t>
      </w:r>
      <w:r w:rsidRPr="00053C43">
        <w:rPr>
          <w:rFonts w:ascii="Arial" w:hAnsi="Arial" w:cs="Arial"/>
          <w:b/>
          <w:bCs/>
          <w:iCs/>
          <w:lang w:val="es-ES_tradnl"/>
        </w:rPr>
        <w:t>uni</w:t>
      </w:r>
      <w:proofErr w:type="spellEnd"/>
      <w:proofErr w:type="gramEnd"/>
      <w:r w:rsidRPr="00053C43">
        <w:rPr>
          <w:rFonts w:ascii="Arial" w:hAnsi="Arial" w:cs="Arial"/>
          <w:b/>
          <w:bCs/>
          <w:iCs/>
          <w:lang w:val="es-ES_tradnl"/>
        </w:rPr>
        <w:t xml:space="preserve"> 2011 – </w:t>
      </w:r>
      <w:proofErr w:type="spellStart"/>
      <w:r>
        <w:rPr>
          <w:rFonts w:ascii="Arial" w:hAnsi="Arial" w:cs="Arial"/>
          <w:b/>
          <w:bCs/>
          <w:iCs/>
          <w:lang w:val="es-ES_tradnl"/>
        </w:rPr>
        <w:t>nu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</w:p>
    <w:p w:rsidR="00B94D73" w:rsidRDefault="00B94D73" w:rsidP="00B94D73">
      <w:pPr>
        <w:spacing w:line="225" w:lineRule="atLeast"/>
        <w:rPr>
          <w:rFonts w:ascii="Arial" w:hAnsi="Arial" w:cs="Arial"/>
          <w:b/>
          <w:bCs/>
          <w:iCs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Functie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r w:rsidRPr="00053C43">
        <w:rPr>
          <w:rFonts w:ascii="Arial" w:hAnsi="Arial" w:cs="Arial"/>
          <w:b/>
          <w:bCs/>
          <w:iCs/>
          <w:lang w:val="es-ES_tradnl"/>
        </w:rPr>
        <w:t>jur</w:t>
      </w:r>
      <w:r>
        <w:rPr>
          <w:rFonts w:ascii="Arial" w:hAnsi="Arial" w:cs="Arial"/>
          <w:b/>
          <w:bCs/>
          <w:iCs/>
          <w:lang w:val="es-ES_tradnl"/>
        </w:rPr>
        <w:t>i</w:t>
      </w:r>
      <w:r w:rsidRPr="00053C43">
        <w:rPr>
          <w:rFonts w:ascii="Arial" w:hAnsi="Arial" w:cs="Arial"/>
          <w:b/>
          <w:bCs/>
          <w:iCs/>
          <w:lang w:val="es-ES_tradnl"/>
        </w:rPr>
        <w:t>di</w:t>
      </w:r>
      <w:r>
        <w:rPr>
          <w:rFonts w:ascii="Arial" w:hAnsi="Arial" w:cs="Arial"/>
          <w:b/>
          <w:bCs/>
          <w:iCs/>
          <w:lang w:val="es-ES_tradnl"/>
        </w:rPr>
        <w:t>s</w:t>
      </w:r>
      <w:r w:rsidRPr="00053C43">
        <w:rPr>
          <w:rFonts w:ascii="Arial" w:hAnsi="Arial" w:cs="Arial"/>
          <w:b/>
          <w:bCs/>
          <w:iCs/>
          <w:lang w:val="es-ES_tradnl"/>
        </w:rPr>
        <w:t>c</w:t>
      </w:r>
      <w:r>
        <w:rPr>
          <w:rFonts w:ascii="Arial" w:hAnsi="Arial" w:cs="Arial"/>
          <w:b/>
          <w:bCs/>
          <w:iCs/>
          <w:lang w:val="es-ES_tradnl"/>
        </w:rPr>
        <w:t>h</w:t>
      </w:r>
      <w:proofErr w:type="spellEnd"/>
      <w:r>
        <w:rPr>
          <w:rFonts w:ascii="Arial" w:hAnsi="Arial" w:cs="Arial"/>
          <w:b/>
          <w:bCs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bCs/>
          <w:iCs/>
          <w:lang w:val="es-ES_tradnl"/>
        </w:rPr>
        <w:t>vertaler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</w:p>
    <w:p w:rsidR="00B94D73" w:rsidRPr="00053C43" w:rsidRDefault="00B94D73" w:rsidP="00B94D73">
      <w:pPr>
        <w:spacing w:line="225" w:lineRule="atLeast"/>
        <w:rPr>
          <w:rFonts w:ascii="Arial" w:hAnsi="Arial" w:cs="Arial"/>
          <w:b/>
          <w:bCs/>
          <w:iCs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Bedrijf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>
        <w:rPr>
          <w:rFonts w:ascii="Arial" w:hAnsi="Arial" w:cs="Arial"/>
          <w:b/>
          <w:bCs/>
          <w:iCs/>
          <w:lang w:val="es-ES_tradnl"/>
        </w:rPr>
        <w:t xml:space="preserve"> </w:t>
      </w:r>
      <w:r>
        <w:rPr>
          <w:rFonts w:ascii="Arial" w:hAnsi="Arial" w:cs="Arial"/>
          <w:b/>
          <w:bCs/>
          <w:iCs/>
          <w:lang w:val="es-ES_tradnl"/>
        </w:rPr>
        <w:tab/>
      </w:r>
      <w:r>
        <w:rPr>
          <w:rFonts w:ascii="Arial" w:hAnsi="Arial" w:cs="Arial"/>
          <w:b/>
          <w:bCs/>
          <w:iCs/>
          <w:lang w:val="es-ES_tradnl"/>
        </w:rPr>
        <w:tab/>
      </w:r>
      <w:r>
        <w:rPr>
          <w:rFonts w:ascii="Arial" w:hAnsi="Arial" w:cs="Arial"/>
          <w:b/>
          <w:bCs/>
          <w:iCs/>
          <w:lang w:val="es-ES_tradnl"/>
        </w:rPr>
        <w:tab/>
      </w:r>
      <w:proofErr w:type="spellStart"/>
      <w:r>
        <w:rPr>
          <w:rFonts w:ascii="Arial" w:hAnsi="Arial" w:cs="Arial"/>
          <w:b/>
          <w:bCs/>
          <w:iCs/>
          <w:lang w:val="es-ES_tradnl"/>
        </w:rPr>
        <w:t>zelfstandig</w:t>
      </w:r>
      <w:proofErr w:type="spellEnd"/>
    </w:p>
    <w:p w:rsidR="00B94D73" w:rsidRDefault="00B94D73" w:rsidP="00B94D73">
      <w:pPr>
        <w:spacing w:line="225" w:lineRule="atLeast"/>
        <w:jc w:val="both"/>
        <w:rPr>
          <w:rFonts w:ascii="Arial" w:hAnsi="Arial" w:cs="Arial"/>
          <w:b/>
          <w:bCs/>
          <w:lang w:val="es-ES_tradnl"/>
        </w:rPr>
      </w:pPr>
      <w:proofErr w:type="spellStart"/>
      <w:r>
        <w:rPr>
          <w:rFonts w:ascii="Arial" w:hAnsi="Arial" w:cs="Arial"/>
          <w:b/>
          <w:bCs/>
          <w:lang w:val="es-ES_tradnl"/>
        </w:rPr>
        <w:t>Werkzaamheden</w:t>
      </w:r>
      <w:proofErr w:type="spellEnd"/>
      <w:r>
        <w:rPr>
          <w:rFonts w:ascii="Arial" w:hAnsi="Arial" w:cs="Arial"/>
          <w:b/>
          <w:bCs/>
          <w:lang w:val="es-ES_tradnl"/>
        </w:rPr>
        <w:t>:</w:t>
      </w:r>
    </w:p>
    <w:p w:rsidR="00B94D73" w:rsidRDefault="00B94D73" w:rsidP="00B94D73">
      <w:pPr>
        <w:spacing w:line="225" w:lineRule="atLeast"/>
        <w:jc w:val="both"/>
        <w:rPr>
          <w:rFonts w:ascii="Arial" w:hAnsi="Arial" w:cs="Arial"/>
          <w:bCs/>
          <w:lang w:val="es-ES_tradnl"/>
        </w:rPr>
      </w:pPr>
      <w:proofErr w:type="spellStart"/>
      <w:r>
        <w:rPr>
          <w:rFonts w:ascii="Arial" w:hAnsi="Arial" w:cs="Arial"/>
          <w:bCs/>
          <w:lang w:val="es-ES_tradnl"/>
        </w:rPr>
        <w:t>Ik</w:t>
      </w:r>
      <w:proofErr w:type="spellEnd"/>
      <w:r>
        <w:rPr>
          <w:rFonts w:ascii="Arial" w:hAnsi="Arial" w:cs="Arial"/>
          <w:bCs/>
          <w:lang w:val="es-ES_tradnl"/>
        </w:rPr>
        <w:t xml:space="preserve"> ben </w:t>
      </w:r>
      <w:proofErr w:type="spellStart"/>
      <w:r>
        <w:rPr>
          <w:rFonts w:ascii="Arial" w:hAnsi="Arial" w:cs="Arial"/>
          <w:bCs/>
          <w:lang w:val="es-ES_tradnl"/>
        </w:rPr>
        <w:t>een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juridisch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vertaler</w:t>
      </w:r>
      <w:proofErr w:type="spellEnd"/>
      <w:r>
        <w:rPr>
          <w:rFonts w:ascii="Arial" w:hAnsi="Arial" w:cs="Arial"/>
          <w:bCs/>
          <w:lang w:val="es-ES_tradnl"/>
        </w:rPr>
        <w:t xml:space="preserve">. </w:t>
      </w:r>
      <w:proofErr w:type="spellStart"/>
      <w:r>
        <w:rPr>
          <w:rFonts w:ascii="Arial" w:hAnsi="Arial" w:cs="Arial"/>
          <w:bCs/>
          <w:lang w:val="es-ES_tradnl"/>
        </w:rPr>
        <w:t>Ik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vertaal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akten</w:t>
      </w:r>
      <w:proofErr w:type="spellEnd"/>
      <w:r>
        <w:rPr>
          <w:rFonts w:ascii="Arial" w:hAnsi="Arial" w:cs="Arial"/>
          <w:bCs/>
          <w:lang w:val="es-ES_tradnl"/>
        </w:rPr>
        <w:t xml:space="preserve">, contracten, </w:t>
      </w:r>
      <w:proofErr w:type="spellStart"/>
      <w:r>
        <w:rPr>
          <w:rFonts w:ascii="Arial" w:hAnsi="Arial" w:cs="Arial"/>
          <w:bCs/>
          <w:lang w:val="es-ES_tradnl"/>
        </w:rPr>
        <w:t>dagvaardingen</w:t>
      </w:r>
      <w:proofErr w:type="spellEnd"/>
      <w:r>
        <w:rPr>
          <w:rFonts w:ascii="Arial" w:hAnsi="Arial" w:cs="Arial"/>
          <w:bCs/>
          <w:lang w:val="es-ES_tradnl"/>
        </w:rPr>
        <w:t xml:space="preserve">, exploten, </w:t>
      </w:r>
      <w:proofErr w:type="spellStart"/>
      <w:r>
        <w:rPr>
          <w:rFonts w:ascii="Arial" w:hAnsi="Arial" w:cs="Arial"/>
          <w:bCs/>
          <w:lang w:val="es-ES_tradnl"/>
        </w:rPr>
        <w:t>statuten</w:t>
      </w:r>
      <w:proofErr w:type="spellEnd"/>
      <w:r>
        <w:rPr>
          <w:rFonts w:ascii="Arial" w:hAnsi="Arial" w:cs="Arial"/>
          <w:bCs/>
          <w:lang w:val="es-ES_tradnl"/>
        </w:rPr>
        <w:t xml:space="preserve">, </w:t>
      </w:r>
      <w:proofErr w:type="spellStart"/>
      <w:r>
        <w:rPr>
          <w:rFonts w:ascii="Arial" w:hAnsi="Arial" w:cs="Arial"/>
          <w:bCs/>
          <w:lang w:val="es-ES_tradnl"/>
        </w:rPr>
        <w:t>vonnissen</w:t>
      </w:r>
      <w:proofErr w:type="spellEnd"/>
      <w:r>
        <w:rPr>
          <w:rFonts w:ascii="Arial" w:hAnsi="Arial" w:cs="Arial"/>
          <w:bCs/>
          <w:lang w:val="es-ES_tradnl"/>
        </w:rPr>
        <w:t xml:space="preserve">, </w:t>
      </w:r>
      <w:proofErr w:type="spellStart"/>
      <w:r>
        <w:rPr>
          <w:rFonts w:ascii="Arial" w:hAnsi="Arial" w:cs="Arial"/>
          <w:bCs/>
          <w:lang w:val="es-ES_tradnl"/>
        </w:rPr>
        <w:t>algemene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voorwaarden</w:t>
      </w:r>
      <w:proofErr w:type="spellEnd"/>
      <w:r>
        <w:rPr>
          <w:rFonts w:ascii="Arial" w:hAnsi="Arial" w:cs="Arial"/>
          <w:bCs/>
          <w:lang w:val="es-ES_tradnl"/>
        </w:rPr>
        <w:t xml:space="preserve"> en </w:t>
      </w:r>
      <w:proofErr w:type="spellStart"/>
      <w:r>
        <w:rPr>
          <w:rFonts w:ascii="Arial" w:hAnsi="Arial" w:cs="Arial"/>
          <w:bCs/>
          <w:lang w:val="es-ES_tradnl"/>
        </w:rPr>
        <w:t>wetgeving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vanuit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het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Frans</w:t>
      </w:r>
      <w:proofErr w:type="spellEnd"/>
      <w:r>
        <w:rPr>
          <w:rFonts w:ascii="Arial" w:hAnsi="Arial" w:cs="Arial"/>
          <w:bCs/>
          <w:lang w:val="es-ES_tradnl"/>
        </w:rPr>
        <w:t xml:space="preserve"> en </w:t>
      </w:r>
      <w:proofErr w:type="spellStart"/>
      <w:r>
        <w:rPr>
          <w:rFonts w:ascii="Arial" w:hAnsi="Arial" w:cs="Arial"/>
          <w:bCs/>
          <w:lang w:val="es-ES_tradnl"/>
        </w:rPr>
        <w:t>vanuit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her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Italiaans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naar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het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Engels</w:t>
      </w:r>
      <w:proofErr w:type="spellEnd"/>
      <w:r>
        <w:rPr>
          <w:rFonts w:ascii="Arial" w:hAnsi="Arial" w:cs="Arial"/>
          <w:bCs/>
          <w:lang w:val="es-ES_tradnl"/>
        </w:rPr>
        <w:t xml:space="preserve">. </w:t>
      </w:r>
      <w:proofErr w:type="spellStart"/>
      <w:r>
        <w:rPr>
          <w:rFonts w:ascii="Arial" w:hAnsi="Arial" w:cs="Arial"/>
          <w:bCs/>
          <w:lang w:val="es-ES_tradnl"/>
        </w:rPr>
        <w:t>Ik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redigeer</w:t>
      </w:r>
      <w:proofErr w:type="spellEnd"/>
      <w:r>
        <w:rPr>
          <w:rFonts w:ascii="Arial" w:hAnsi="Arial" w:cs="Arial"/>
          <w:bCs/>
          <w:lang w:val="es-ES_tradnl"/>
        </w:rPr>
        <w:t xml:space="preserve"> en </w:t>
      </w:r>
      <w:proofErr w:type="spellStart"/>
      <w:r>
        <w:rPr>
          <w:rFonts w:ascii="Arial" w:hAnsi="Arial" w:cs="Arial"/>
          <w:bCs/>
          <w:lang w:val="es-ES_tradnl"/>
        </w:rPr>
        <w:t>corrigeer</w:t>
      </w:r>
      <w:proofErr w:type="spellEnd"/>
      <w:r>
        <w:rPr>
          <w:rFonts w:ascii="Arial" w:hAnsi="Arial" w:cs="Arial"/>
          <w:bCs/>
          <w:lang w:val="es-ES_tradnl"/>
        </w:rPr>
        <w:t xml:space="preserve"> </w:t>
      </w:r>
      <w:proofErr w:type="spellStart"/>
      <w:r>
        <w:rPr>
          <w:rFonts w:ascii="Arial" w:hAnsi="Arial" w:cs="Arial"/>
          <w:bCs/>
          <w:lang w:val="es-ES_tradnl"/>
        </w:rPr>
        <w:t>teksten</w:t>
      </w:r>
      <w:proofErr w:type="spellEnd"/>
      <w:r>
        <w:rPr>
          <w:rFonts w:ascii="Arial" w:hAnsi="Arial" w:cs="Arial"/>
          <w:bCs/>
          <w:lang w:val="es-ES_tradnl"/>
        </w:rPr>
        <w:t xml:space="preserve">.  </w:t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proofErr w:type="gramStart"/>
      <w:r>
        <w:rPr>
          <w:rFonts w:ascii="Arial" w:hAnsi="Arial" w:cs="Arial"/>
          <w:b/>
          <w:bCs/>
          <w:iCs/>
          <w:lang w:val="es-ES_tradnl"/>
        </w:rPr>
        <w:t>au</w:t>
      </w:r>
      <w:r w:rsidRPr="00053C43">
        <w:rPr>
          <w:rFonts w:ascii="Arial" w:hAnsi="Arial" w:cs="Arial"/>
          <w:b/>
          <w:lang w:val="es-ES_tradnl"/>
        </w:rPr>
        <w:t>g</w:t>
      </w:r>
      <w:r>
        <w:rPr>
          <w:rFonts w:ascii="Arial" w:hAnsi="Arial" w:cs="Arial"/>
          <w:b/>
          <w:lang w:val="es-ES_tradnl"/>
        </w:rPr>
        <w:t>u</w:t>
      </w:r>
      <w:r w:rsidRPr="00053C43">
        <w:rPr>
          <w:rFonts w:ascii="Arial" w:hAnsi="Arial" w:cs="Arial"/>
          <w:b/>
          <w:lang w:val="es-ES_tradnl"/>
        </w:rPr>
        <w:t>st</w:t>
      </w:r>
      <w:r>
        <w:rPr>
          <w:rFonts w:ascii="Arial" w:hAnsi="Arial" w:cs="Arial"/>
          <w:b/>
          <w:lang w:val="es-ES_tradnl"/>
        </w:rPr>
        <w:t>us</w:t>
      </w:r>
      <w:proofErr w:type="spellEnd"/>
      <w:proofErr w:type="gramEnd"/>
      <w:r w:rsidRPr="00053C43">
        <w:rPr>
          <w:rFonts w:ascii="Arial" w:hAnsi="Arial" w:cs="Arial"/>
          <w:b/>
          <w:lang w:val="es-ES_tradnl"/>
        </w:rPr>
        <w:t xml:space="preserve"> 2007 – </w:t>
      </w:r>
      <w:proofErr w:type="spellStart"/>
      <w:r>
        <w:rPr>
          <w:rFonts w:ascii="Arial" w:hAnsi="Arial" w:cs="Arial"/>
          <w:b/>
          <w:lang w:val="es-ES_tradnl"/>
        </w:rPr>
        <w:t>ma</w:t>
      </w:r>
      <w:r w:rsidRPr="00053C43">
        <w:rPr>
          <w:rFonts w:ascii="Arial" w:hAnsi="Arial" w:cs="Arial"/>
          <w:b/>
          <w:lang w:val="es-ES_tradnl"/>
        </w:rPr>
        <w:t>ar</w:t>
      </w:r>
      <w:r>
        <w:rPr>
          <w:rFonts w:ascii="Arial" w:hAnsi="Arial" w:cs="Arial"/>
          <w:b/>
          <w:lang w:val="es-ES_tradnl"/>
        </w:rPr>
        <w:t>t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2009</w:t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proofErr w:type="spellStart"/>
      <w:r>
        <w:rPr>
          <w:rFonts w:ascii="Arial" w:hAnsi="Arial" w:cs="Arial"/>
          <w:b/>
          <w:lang w:val="es-ES_tradnl"/>
        </w:rPr>
        <w:t>Functie</w:t>
      </w:r>
      <w:proofErr w:type="spellEnd"/>
      <w:r>
        <w:rPr>
          <w:rFonts w:ascii="Arial" w:hAnsi="Arial" w:cs="Arial"/>
          <w:b/>
          <w:lang w:val="es-ES_tradnl"/>
        </w:rPr>
        <w:t>: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</w:r>
      <w:proofErr w:type="spellStart"/>
      <w:r>
        <w:rPr>
          <w:rFonts w:ascii="Arial" w:hAnsi="Arial" w:cs="Arial"/>
          <w:b/>
          <w:lang w:val="es-ES_tradnl"/>
        </w:rPr>
        <w:t>advocaat</w:t>
      </w:r>
      <w:proofErr w:type="spellEnd"/>
      <w:r>
        <w:rPr>
          <w:rFonts w:ascii="Arial" w:hAnsi="Arial" w:cs="Arial"/>
          <w:b/>
          <w:lang w:val="es-ES_tradnl"/>
        </w:rPr>
        <w:t xml:space="preserve"> en </w:t>
      </w:r>
      <w:proofErr w:type="spellStart"/>
      <w:r>
        <w:rPr>
          <w:rFonts w:ascii="Arial" w:hAnsi="Arial" w:cs="Arial"/>
          <w:b/>
          <w:lang w:val="es-ES_tradnl"/>
        </w:rPr>
        <w:t>notaris</w:t>
      </w:r>
      <w:proofErr w:type="spellEnd"/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Bedrijf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Kingsley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Wood, </w:t>
      </w:r>
      <w:proofErr w:type="spellStart"/>
      <w:r w:rsidRPr="00053C43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dvocaten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53C43">
        <w:rPr>
          <w:rFonts w:ascii="Arial" w:hAnsi="Arial" w:cs="Arial"/>
          <w:b/>
          <w:lang w:val="es-ES_tradnl"/>
        </w:rPr>
        <w:t>Kilmacolm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br/>
      </w:r>
      <w:proofErr w:type="spellStart"/>
      <w:r>
        <w:rPr>
          <w:rFonts w:ascii="Arial" w:hAnsi="Arial" w:cs="Arial"/>
          <w:b/>
          <w:bCs/>
          <w:iCs/>
          <w:lang w:val="es-ES_tradnl"/>
        </w:rPr>
        <w:t>Werkzaamheden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</w:p>
    <w:p w:rsidR="00B94D73" w:rsidRPr="00AB36C3" w:rsidRDefault="00B94D73" w:rsidP="00B94D73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  <w:proofErr w:type="spellStart"/>
      <w:r w:rsidRPr="00EA127C">
        <w:rPr>
          <w:rFonts w:ascii="Arial" w:hAnsi="Arial" w:cs="Arial"/>
          <w:lang w:val="es-ES_tradnl"/>
        </w:rPr>
        <w:t>Huurrecht</w:t>
      </w:r>
      <w:proofErr w:type="spellEnd"/>
      <w:r w:rsidRPr="00EA127C">
        <w:rPr>
          <w:rFonts w:ascii="Arial" w:hAnsi="Arial" w:cs="Arial"/>
          <w:lang w:val="es-ES_tradnl"/>
        </w:rPr>
        <w:t>;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Onroerend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goed</w:t>
      </w:r>
      <w:proofErr w:type="spellEnd"/>
      <w:r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Venootschapsrecht</w:t>
      </w:r>
      <w:proofErr w:type="spellEnd"/>
      <w:r w:rsidRPr="00AB36C3"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Volmachten</w:t>
      </w:r>
      <w:proofErr w:type="spellEnd"/>
      <w:r w:rsidRPr="00AB36C3"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Erf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rechten</w:t>
      </w:r>
      <w:proofErr w:type="spellEnd"/>
      <w:r w:rsidRPr="00AB36C3">
        <w:rPr>
          <w:rFonts w:ascii="Arial" w:hAnsi="Arial" w:cs="Arial"/>
          <w:lang w:val="es-ES_tradnl"/>
        </w:rPr>
        <w:t xml:space="preserve">; en </w:t>
      </w:r>
      <w:proofErr w:type="spellStart"/>
      <w:r w:rsidRPr="00AB36C3">
        <w:rPr>
          <w:rFonts w:ascii="Arial" w:hAnsi="Arial" w:cs="Arial"/>
          <w:lang w:val="es-ES_tradnl"/>
        </w:rPr>
        <w:t>Testamenten</w:t>
      </w:r>
      <w:proofErr w:type="spellEnd"/>
    </w:p>
    <w:p w:rsidR="00B94D73" w:rsidRPr="00053C43" w:rsidRDefault="00B94D73" w:rsidP="00B94D73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</w:p>
    <w:p w:rsidR="00B94D7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ab/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/>
          <w:bCs/>
          <w:iCs/>
          <w:lang w:val="es-ES_tradnl"/>
        </w:rPr>
        <w:tab/>
      </w:r>
      <w:proofErr w:type="spellStart"/>
      <w:proofErr w:type="gramStart"/>
      <w:r>
        <w:rPr>
          <w:rFonts w:ascii="Arial" w:hAnsi="Arial" w:cs="Arial"/>
          <w:b/>
          <w:bCs/>
          <w:iCs/>
          <w:lang w:val="es-ES_tradnl"/>
        </w:rPr>
        <w:t>m</w:t>
      </w:r>
      <w:r w:rsidRPr="00053C43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a</w:t>
      </w:r>
      <w:r w:rsidRPr="00053C43">
        <w:rPr>
          <w:rFonts w:ascii="Arial" w:hAnsi="Arial" w:cs="Arial"/>
          <w:b/>
          <w:lang w:val="es-ES_tradnl"/>
        </w:rPr>
        <w:t>r</w:t>
      </w:r>
      <w:r>
        <w:rPr>
          <w:rFonts w:ascii="Arial" w:hAnsi="Arial" w:cs="Arial"/>
          <w:b/>
          <w:lang w:val="es-ES_tradnl"/>
        </w:rPr>
        <w:t>t</w:t>
      </w:r>
      <w:proofErr w:type="spellEnd"/>
      <w:proofErr w:type="gramEnd"/>
      <w:r w:rsidRPr="00053C43">
        <w:rPr>
          <w:rFonts w:ascii="Arial" w:hAnsi="Arial" w:cs="Arial"/>
          <w:b/>
          <w:lang w:val="es-ES_tradnl"/>
        </w:rPr>
        <w:t xml:space="preserve"> 2007 – </w:t>
      </w:r>
      <w:proofErr w:type="spellStart"/>
      <w:r>
        <w:rPr>
          <w:rFonts w:ascii="Arial" w:hAnsi="Arial" w:cs="Arial"/>
          <w:b/>
          <w:lang w:val="es-ES_tradnl"/>
        </w:rPr>
        <w:t>au</w:t>
      </w:r>
      <w:r w:rsidRPr="00053C43">
        <w:rPr>
          <w:rFonts w:ascii="Arial" w:hAnsi="Arial" w:cs="Arial"/>
          <w:b/>
          <w:lang w:val="es-ES_tradnl"/>
        </w:rPr>
        <w:t>g</w:t>
      </w:r>
      <w:r>
        <w:rPr>
          <w:rFonts w:ascii="Arial" w:hAnsi="Arial" w:cs="Arial"/>
          <w:b/>
          <w:lang w:val="es-ES_tradnl"/>
        </w:rPr>
        <w:t>u</w:t>
      </w:r>
      <w:r w:rsidRPr="00053C43">
        <w:rPr>
          <w:rFonts w:ascii="Arial" w:hAnsi="Arial" w:cs="Arial"/>
          <w:b/>
          <w:lang w:val="es-ES_tradnl"/>
        </w:rPr>
        <w:t>st</w:t>
      </w:r>
      <w:r>
        <w:rPr>
          <w:rFonts w:ascii="Arial" w:hAnsi="Arial" w:cs="Arial"/>
          <w:b/>
          <w:lang w:val="es-ES_tradnl"/>
        </w:rPr>
        <w:t>us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2007 </w:t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Functie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</w:r>
      <w:proofErr w:type="spellStart"/>
      <w:r>
        <w:rPr>
          <w:rFonts w:ascii="Arial" w:hAnsi="Arial" w:cs="Arial"/>
          <w:b/>
          <w:lang w:val="es-ES_tradnl"/>
        </w:rPr>
        <w:t>advocaat</w:t>
      </w:r>
      <w:proofErr w:type="spellEnd"/>
      <w:r>
        <w:rPr>
          <w:rFonts w:ascii="Arial" w:hAnsi="Arial" w:cs="Arial"/>
          <w:b/>
          <w:lang w:val="es-ES_tradnl"/>
        </w:rPr>
        <w:t xml:space="preserve"> en </w:t>
      </w:r>
      <w:proofErr w:type="spellStart"/>
      <w:r>
        <w:rPr>
          <w:rFonts w:ascii="Arial" w:hAnsi="Arial" w:cs="Arial"/>
          <w:b/>
          <w:lang w:val="es-ES_tradnl"/>
        </w:rPr>
        <w:t>notaris</w:t>
      </w:r>
      <w:proofErr w:type="spellEnd"/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Bedrijf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 xml:space="preserve">Holmes </w:t>
      </w:r>
      <w:proofErr w:type="spellStart"/>
      <w:r w:rsidRPr="00053C43">
        <w:rPr>
          <w:rFonts w:ascii="Arial" w:hAnsi="Arial" w:cs="Arial"/>
          <w:b/>
          <w:lang w:val="es-ES_tradnl"/>
        </w:rPr>
        <w:t>MacKillop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53C43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dvocaten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53C43">
        <w:rPr>
          <w:rFonts w:ascii="Arial" w:hAnsi="Arial" w:cs="Arial"/>
          <w:b/>
          <w:lang w:val="es-ES_tradnl"/>
        </w:rPr>
        <w:t>Johnstone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br/>
      </w:r>
      <w:proofErr w:type="spellStart"/>
      <w:r>
        <w:rPr>
          <w:rFonts w:ascii="Arial" w:hAnsi="Arial" w:cs="Arial"/>
          <w:b/>
          <w:lang w:val="es-ES_tradnl"/>
        </w:rPr>
        <w:t>Werkzaamheden</w:t>
      </w:r>
      <w:proofErr w:type="spellEnd"/>
      <w:r>
        <w:rPr>
          <w:rFonts w:ascii="Arial" w:hAnsi="Arial" w:cs="Arial"/>
          <w:b/>
          <w:lang w:val="es-ES_tradnl"/>
        </w:rPr>
        <w:t>:</w:t>
      </w:r>
    </w:p>
    <w:p w:rsidR="00B94D73" w:rsidRPr="00AB36C3" w:rsidRDefault="00B94D73" w:rsidP="00B94D73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  <w:proofErr w:type="spellStart"/>
      <w:r w:rsidRPr="00A97251">
        <w:rPr>
          <w:rFonts w:ascii="Arial" w:hAnsi="Arial" w:cs="Arial"/>
          <w:lang w:val="es-ES_tradnl"/>
        </w:rPr>
        <w:t>Onroerend</w:t>
      </w:r>
      <w:proofErr w:type="spellEnd"/>
      <w:r w:rsidRPr="00A97251">
        <w:rPr>
          <w:rFonts w:ascii="Arial" w:hAnsi="Arial" w:cs="Arial"/>
          <w:lang w:val="es-ES_tradnl"/>
        </w:rPr>
        <w:t xml:space="preserve"> </w:t>
      </w:r>
      <w:proofErr w:type="spellStart"/>
      <w:r w:rsidRPr="00A97251">
        <w:rPr>
          <w:rFonts w:ascii="Arial" w:hAnsi="Arial" w:cs="Arial"/>
          <w:lang w:val="es-ES_tradnl"/>
        </w:rPr>
        <w:t>goed</w:t>
      </w:r>
      <w:proofErr w:type="spellEnd"/>
      <w:r w:rsidRPr="00A97251"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Volmachten</w:t>
      </w:r>
      <w:proofErr w:type="spellEnd"/>
      <w:r w:rsidRPr="00AB36C3"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Erf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rechten</w:t>
      </w:r>
      <w:proofErr w:type="spellEnd"/>
      <w:r w:rsidRPr="00AB36C3">
        <w:rPr>
          <w:rFonts w:ascii="Arial" w:hAnsi="Arial" w:cs="Arial"/>
          <w:lang w:val="es-ES_tradnl"/>
        </w:rPr>
        <w:t xml:space="preserve">; en </w:t>
      </w:r>
      <w:proofErr w:type="spellStart"/>
      <w:r w:rsidRPr="00AB36C3">
        <w:rPr>
          <w:rFonts w:ascii="Arial" w:hAnsi="Arial" w:cs="Arial"/>
          <w:lang w:val="es-ES_tradnl"/>
        </w:rPr>
        <w:t>Testamenten</w:t>
      </w:r>
      <w:proofErr w:type="spellEnd"/>
    </w:p>
    <w:p w:rsidR="00B94D73" w:rsidRPr="00053C43" w:rsidRDefault="00B94D73" w:rsidP="00B94D73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proofErr w:type="gramStart"/>
      <w:r>
        <w:rPr>
          <w:rFonts w:ascii="Arial" w:hAnsi="Arial" w:cs="Arial"/>
          <w:b/>
          <w:bCs/>
          <w:iCs/>
          <w:lang w:val="es-ES_tradnl"/>
        </w:rPr>
        <w:t>j</w:t>
      </w:r>
      <w:r w:rsidRPr="00053C43">
        <w:rPr>
          <w:rFonts w:ascii="Arial" w:hAnsi="Arial" w:cs="Arial"/>
          <w:b/>
          <w:lang w:val="es-ES_tradnl"/>
        </w:rPr>
        <w:t>uni</w:t>
      </w:r>
      <w:proofErr w:type="spellEnd"/>
      <w:proofErr w:type="gramEnd"/>
      <w:r w:rsidRPr="00053C43">
        <w:rPr>
          <w:rFonts w:ascii="Arial" w:hAnsi="Arial" w:cs="Arial"/>
          <w:b/>
          <w:lang w:val="es-ES_tradnl"/>
        </w:rPr>
        <w:t xml:space="preserve"> 2003 – </w:t>
      </w:r>
      <w:proofErr w:type="spellStart"/>
      <w:r>
        <w:rPr>
          <w:rFonts w:ascii="Arial" w:hAnsi="Arial" w:cs="Arial"/>
          <w:b/>
          <w:lang w:val="es-ES_tradnl"/>
        </w:rPr>
        <w:t>m</w:t>
      </w:r>
      <w:r w:rsidRPr="00053C43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a</w:t>
      </w:r>
      <w:r w:rsidRPr="00053C43">
        <w:rPr>
          <w:rFonts w:ascii="Arial" w:hAnsi="Arial" w:cs="Arial"/>
          <w:b/>
          <w:lang w:val="es-ES_tradnl"/>
        </w:rPr>
        <w:t>r</w:t>
      </w:r>
      <w:r>
        <w:rPr>
          <w:rFonts w:ascii="Arial" w:hAnsi="Arial" w:cs="Arial"/>
          <w:b/>
          <w:lang w:val="es-ES_tradnl"/>
        </w:rPr>
        <w:t>t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2007  </w:t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Functie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</w:r>
      <w:proofErr w:type="spellStart"/>
      <w:r>
        <w:rPr>
          <w:rFonts w:ascii="Arial" w:hAnsi="Arial" w:cs="Arial"/>
          <w:b/>
          <w:lang w:val="es-ES_tradnl"/>
        </w:rPr>
        <w:t>advocaat</w:t>
      </w:r>
      <w:proofErr w:type="spellEnd"/>
      <w:r>
        <w:rPr>
          <w:rFonts w:ascii="Arial" w:hAnsi="Arial" w:cs="Arial"/>
          <w:b/>
          <w:lang w:val="es-ES_tradnl"/>
        </w:rPr>
        <w:t xml:space="preserve"> en </w:t>
      </w:r>
      <w:proofErr w:type="spellStart"/>
      <w:r>
        <w:rPr>
          <w:rFonts w:ascii="Arial" w:hAnsi="Arial" w:cs="Arial"/>
          <w:b/>
          <w:lang w:val="es-ES_tradnl"/>
        </w:rPr>
        <w:t>notaris</w:t>
      </w:r>
      <w:proofErr w:type="spellEnd"/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lang w:val="es-ES_tradnl"/>
        </w:rPr>
        <w:tab/>
        <w:t>Aprendiz (</w:t>
      </w:r>
      <w:proofErr w:type="spellStart"/>
      <w:r>
        <w:rPr>
          <w:rFonts w:ascii="Arial" w:hAnsi="Arial" w:cs="Arial"/>
          <w:b/>
          <w:lang w:val="es-ES_tradnl"/>
        </w:rPr>
        <w:t>juni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2003 – </w:t>
      </w:r>
      <w:proofErr w:type="spellStart"/>
      <w:r>
        <w:rPr>
          <w:rFonts w:ascii="Arial" w:hAnsi="Arial" w:cs="Arial"/>
          <w:b/>
          <w:lang w:val="es-ES_tradnl"/>
        </w:rPr>
        <w:t>j</w:t>
      </w:r>
      <w:r w:rsidRPr="00053C43">
        <w:rPr>
          <w:rFonts w:ascii="Arial" w:hAnsi="Arial" w:cs="Arial"/>
          <w:b/>
          <w:lang w:val="es-ES_tradnl"/>
        </w:rPr>
        <w:t>uni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2005)</w:t>
      </w:r>
    </w:p>
    <w:p w:rsidR="00B94D73" w:rsidRPr="00265DFD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b/>
          <w:bCs/>
          <w:iCs/>
          <w:lang w:val="es-ES_tradnl"/>
        </w:rPr>
        <w:t>Bedrijf</w:t>
      </w:r>
      <w:proofErr w:type="spellEnd"/>
      <w:r>
        <w:rPr>
          <w:rFonts w:ascii="Arial" w:hAnsi="Arial" w:cs="Arial"/>
          <w:b/>
          <w:bCs/>
          <w:iCs/>
          <w:lang w:val="es-ES_tradnl"/>
        </w:rPr>
        <w:t>:</w:t>
      </w:r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Lyons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b/>
          <w:lang w:val="es-ES_tradnl"/>
        </w:rPr>
        <w:t>Laing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53C43">
        <w:rPr>
          <w:rFonts w:ascii="Arial" w:hAnsi="Arial" w:cs="Arial"/>
          <w:b/>
          <w:lang w:val="es-ES_tradnl"/>
        </w:rPr>
        <w:t>A</w:t>
      </w:r>
      <w:r>
        <w:rPr>
          <w:rFonts w:ascii="Arial" w:hAnsi="Arial" w:cs="Arial"/>
          <w:b/>
          <w:lang w:val="es-ES_tradnl"/>
        </w:rPr>
        <w:t>dvocaten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</w:t>
      </w:r>
      <w:proofErr w:type="spellStart"/>
      <w:r w:rsidRPr="00053C43">
        <w:rPr>
          <w:rFonts w:ascii="Arial" w:hAnsi="Arial" w:cs="Arial"/>
          <w:b/>
          <w:lang w:val="es-ES_tradnl"/>
        </w:rPr>
        <w:t>Greenock</w:t>
      </w:r>
      <w:proofErr w:type="spellEnd"/>
      <w:r w:rsidRPr="00053C43">
        <w:rPr>
          <w:rFonts w:ascii="Arial" w:hAnsi="Arial" w:cs="Arial"/>
          <w:b/>
          <w:lang w:val="es-ES_tradnl"/>
        </w:rPr>
        <w:t>/Glasgow</w:t>
      </w:r>
      <w:r w:rsidRPr="00053C43">
        <w:rPr>
          <w:rFonts w:ascii="Arial" w:hAnsi="Arial" w:cs="Arial"/>
          <w:b/>
          <w:bCs/>
          <w:iCs/>
          <w:lang w:val="es-ES_tradnl"/>
        </w:rPr>
        <w:br/>
      </w:r>
      <w:proofErr w:type="spellStart"/>
      <w:r>
        <w:rPr>
          <w:rFonts w:ascii="Arial" w:hAnsi="Arial" w:cs="Arial"/>
          <w:b/>
          <w:lang w:val="es-ES_tradnl"/>
        </w:rPr>
        <w:t>Werkzaamheden</w:t>
      </w:r>
      <w:proofErr w:type="spellEnd"/>
      <w:r>
        <w:rPr>
          <w:rFonts w:ascii="Arial" w:hAnsi="Arial" w:cs="Arial"/>
          <w:b/>
          <w:lang w:val="es-ES_tradnl"/>
        </w:rPr>
        <w:t>:</w:t>
      </w:r>
    </w:p>
    <w:p w:rsidR="00B94D73" w:rsidRPr="00AB36C3" w:rsidRDefault="00B94D73" w:rsidP="00B94D73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  <w:proofErr w:type="spellStart"/>
      <w:r w:rsidRPr="00FF4BB8">
        <w:rPr>
          <w:rFonts w:ascii="Arial" w:hAnsi="Arial" w:cs="Arial"/>
          <w:lang w:val="es-ES_tradnl"/>
        </w:rPr>
        <w:t>Procesvoering</w:t>
      </w:r>
      <w:proofErr w:type="spellEnd"/>
      <w:r w:rsidRPr="00FF4BB8">
        <w:rPr>
          <w:rFonts w:ascii="Arial" w:hAnsi="Arial" w:cs="Arial"/>
          <w:lang w:val="es-ES_tradnl"/>
        </w:rPr>
        <w:t xml:space="preserve">; </w:t>
      </w:r>
      <w:proofErr w:type="spellStart"/>
      <w:r w:rsidRPr="00CC10FA">
        <w:rPr>
          <w:rFonts w:ascii="Arial" w:hAnsi="Arial" w:cs="Arial"/>
          <w:lang w:val="es-ES_tradnl"/>
        </w:rPr>
        <w:t>Strafrecht</w:t>
      </w:r>
      <w:proofErr w:type="spellEnd"/>
      <w:r w:rsidRPr="00CC10FA">
        <w:rPr>
          <w:rFonts w:ascii="Arial" w:hAnsi="Arial" w:cs="Arial"/>
          <w:lang w:val="es-ES_tradnl"/>
        </w:rPr>
        <w:t>;</w:t>
      </w:r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Onroerend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goed</w:t>
      </w:r>
      <w:proofErr w:type="spellEnd"/>
      <w:r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lang w:val="es-ES_tradnl"/>
        </w:rPr>
        <w:t>Volmachten</w:t>
      </w:r>
      <w:proofErr w:type="spellEnd"/>
      <w:r w:rsidRPr="00AB36C3">
        <w:rPr>
          <w:rFonts w:ascii="Arial" w:hAnsi="Arial" w:cs="Arial"/>
          <w:lang w:val="es-ES_tradnl"/>
        </w:rPr>
        <w:t>;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B36C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Erf</w:t>
      </w: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rechten</w:t>
      </w:r>
      <w:proofErr w:type="spellEnd"/>
      <w:r w:rsidRPr="00AB36C3">
        <w:rPr>
          <w:rFonts w:ascii="Arial" w:hAnsi="Arial" w:cs="Arial"/>
          <w:lang w:val="es-ES_tradnl"/>
        </w:rPr>
        <w:t xml:space="preserve">; en </w:t>
      </w:r>
      <w:proofErr w:type="spellStart"/>
      <w:r w:rsidRPr="00AB36C3">
        <w:rPr>
          <w:rFonts w:ascii="Arial" w:hAnsi="Arial" w:cs="Arial"/>
          <w:lang w:val="es-ES_tradnl"/>
        </w:rPr>
        <w:t>Testamenten</w:t>
      </w:r>
      <w:proofErr w:type="spellEnd"/>
    </w:p>
    <w:p w:rsidR="00B94D73" w:rsidRDefault="00B94D73" w:rsidP="00B94D73">
      <w:pPr>
        <w:rPr>
          <w:lang w:val="es-ES_tradnl"/>
        </w:rPr>
      </w:pPr>
    </w:p>
    <w:p w:rsidR="00B94D73" w:rsidRPr="00053C43" w:rsidRDefault="00B94D73" w:rsidP="00B94D73">
      <w:pPr>
        <w:rPr>
          <w:lang w:val="es-ES_tradnl"/>
        </w:rPr>
      </w:pPr>
    </w:p>
    <w:p w:rsidR="00B94D73" w:rsidRPr="00053C43" w:rsidRDefault="00B94D73" w:rsidP="00B94D73">
      <w:pPr>
        <w:pStyle w:val="Heading2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szCs w:val="20"/>
          <w:lang w:val="es-ES_tradnl"/>
        </w:rPr>
      </w:pPr>
      <w:r>
        <w:rPr>
          <w:rFonts w:ascii="Arial" w:hAnsi="Arial" w:cs="Arial"/>
          <w:szCs w:val="20"/>
          <w:lang w:val="es-ES_tradnl"/>
        </w:rPr>
        <w:t xml:space="preserve">ANDERE </w:t>
      </w:r>
      <w:r w:rsidRPr="00053C43">
        <w:rPr>
          <w:rFonts w:ascii="Arial" w:hAnsi="Arial" w:cs="Arial"/>
          <w:szCs w:val="20"/>
          <w:lang w:val="es-ES_tradnl"/>
        </w:rPr>
        <w:t>INFORMA</w:t>
      </w:r>
      <w:r>
        <w:rPr>
          <w:rFonts w:ascii="Arial" w:hAnsi="Arial" w:cs="Arial"/>
          <w:szCs w:val="20"/>
          <w:lang w:val="es-ES_tradnl"/>
        </w:rPr>
        <w:t>TIE</w:t>
      </w:r>
    </w:p>
    <w:p w:rsidR="00B94D73" w:rsidRPr="00053C43" w:rsidRDefault="00B94D73" w:rsidP="00B94D73">
      <w:pPr>
        <w:tabs>
          <w:tab w:val="left" w:pos="2880"/>
        </w:tabs>
        <w:rPr>
          <w:rFonts w:ascii="Arial" w:hAnsi="Arial" w:cs="Arial"/>
          <w:b/>
          <w:lang w:val="es-ES_tradnl"/>
        </w:rPr>
      </w:pPr>
    </w:p>
    <w:p w:rsidR="00B94D73" w:rsidRPr="00053C4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WEB</w:t>
      </w:r>
      <w:r>
        <w:rPr>
          <w:rFonts w:ascii="Arial" w:hAnsi="Arial" w:cs="Arial"/>
          <w:b/>
          <w:lang w:val="es-ES_tradnl"/>
        </w:rPr>
        <w:t>SITE</w:t>
      </w:r>
      <w:r w:rsidRPr="00053C43">
        <w:rPr>
          <w:rFonts w:ascii="Arial" w:hAnsi="Arial" w:cs="Arial"/>
          <w:b/>
          <w:lang w:val="es-ES_tradnl"/>
        </w:rPr>
        <w:t xml:space="preserve">:   </w:t>
      </w:r>
      <w:hyperlink r:id="rId6" w:history="1">
        <w:r w:rsidRPr="00053C43">
          <w:rPr>
            <w:rStyle w:val="Hyperlink"/>
            <w:rFonts w:ascii="Arial" w:hAnsi="Arial" w:cs="Arial"/>
            <w:lang w:val="es-ES_tradnl"/>
          </w:rPr>
          <w:t>http://angusstewart.at.translatorscafe.com/</w:t>
        </w:r>
      </w:hyperlink>
    </w:p>
    <w:p w:rsidR="00B94D73" w:rsidRPr="00053C4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b/>
          <w:lang w:val="es-ES_tradnl"/>
        </w:rPr>
      </w:pPr>
    </w:p>
    <w:p w:rsidR="00B94D73" w:rsidRPr="00E85FAB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  <w:r w:rsidRPr="00E85FAB">
        <w:rPr>
          <w:rFonts w:ascii="Arial" w:hAnsi="Arial" w:cs="Arial"/>
          <w:b/>
          <w:lang w:val="es-ES_tradnl"/>
        </w:rPr>
        <w:t>SNELHEID</w:t>
      </w:r>
      <w:r w:rsidRPr="00E85FAB">
        <w:rPr>
          <w:rFonts w:ascii="Arial" w:hAnsi="Arial" w:cs="Arial"/>
          <w:lang w:val="es-ES_tradnl"/>
        </w:rPr>
        <w:t xml:space="preserve">: </w:t>
      </w:r>
    </w:p>
    <w:p w:rsidR="00B94D7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</w:p>
    <w:p w:rsidR="00B94D73" w:rsidRPr="00053C4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Ik</w:t>
      </w:r>
      <w:proofErr w:type="spellEnd"/>
      <w:r>
        <w:rPr>
          <w:rFonts w:ascii="Arial" w:hAnsi="Arial" w:cs="Arial"/>
          <w:lang w:val="es-ES_tradnl"/>
        </w:rPr>
        <w:t xml:space="preserve"> kan </w:t>
      </w:r>
      <w:proofErr w:type="spellStart"/>
      <w:r>
        <w:rPr>
          <w:rFonts w:ascii="Arial" w:hAnsi="Arial" w:cs="Arial"/>
          <w:lang w:val="es-ES_tradnl"/>
        </w:rPr>
        <w:t>ongeveer</w:t>
      </w:r>
      <w:proofErr w:type="spellEnd"/>
      <w:r>
        <w:rPr>
          <w:rFonts w:ascii="Arial" w:hAnsi="Arial" w:cs="Arial"/>
          <w:lang w:val="es-ES_tradnl"/>
        </w:rPr>
        <w:t xml:space="preserve"> 3.000 </w:t>
      </w:r>
      <w:proofErr w:type="spellStart"/>
      <w:r>
        <w:rPr>
          <w:rFonts w:ascii="Arial" w:hAnsi="Arial" w:cs="Arial"/>
          <w:lang w:val="es-ES_tradnl"/>
        </w:rPr>
        <w:t>woorden</w:t>
      </w:r>
      <w:proofErr w:type="spellEnd"/>
      <w:r>
        <w:rPr>
          <w:rFonts w:ascii="Arial" w:hAnsi="Arial" w:cs="Arial"/>
          <w:lang w:val="es-ES_tradnl"/>
        </w:rPr>
        <w:t xml:space="preserve"> per </w:t>
      </w:r>
      <w:proofErr w:type="spellStart"/>
      <w:r>
        <w:rPr>
          <w:rFonts w:ascii="Arial" w:hAnsi="Arial" w:cs="Arial"/>
          <w:lang w:val="es-ES_tradnl"/>
        </w:rPr>
        <w:t>dag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vertalen</w:t>
      </w:r>
      <w:proofErr w:type="spellEnd"/>
      <w:r>
        <w:rPr>
          <w:rFonts w:ascii="Arial" w:hAnsi="Arial" w:cs="Arial"/>
          <w:lang w:val="es-ES_tradnl"/>
        </w:rPr>
        <w:t>.</w:t>
      </w:r>
    </w:p>
    <w:p w:rsidR="00B94D73" w:rsidRPr="00053C4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</w:p>
    <w:p w:rsidR="00B94D7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AUTOMATISERINGKENNIS:</w:t>
      </w:r>
    </w:p>
    <w:p w:rsidR="00B94D73" w:rsidRDefault="00B94D73" w:rsidP="00B94D73">
      <w:pPr>
        <w:tabs>
          <w:tab w:val="num" w:pos="426"/>
          <w:tab w:val="left" w:pos="2880"/>
        </w:tabs>
        <w:rPr>
          <w:rFonts w:ascii="Arial" w:hAnsi="Arial" w:cs="Arial"/>
          <w:b/>
        </w:rPr>
      </w:pPr>
    </w:p>
    <w:p w:rsidR="00B94D73" w:rsidRPr="00E868F6" w:rsidRDefault="00B94D73" w:rsidP="00B94D73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r w:rsidRPr="000B2F86">
        <w:rPr>
          <w:rFonts w:ascii="Arial" w:hAnsi="Arial" w:cs="Arial"/>
          <w:lang w:val="es-ES_tradnl"/>
        </w:rPr>
        <w:t xml:space="preserve">SDL </w:t>
      </w:r>
      <w:proofErr w:type="spellStart"/>
      <w:r w:rsidRPr="000B2F86">
        <w:rPr>
          <w:rFonts w:ascii="Arial" w:hAnsi="Arial" w:cs="Arial"/>
          <w:lang w:val="es-ES_tradnl"/>
        </w:rPr>
        <w:t>MultiTerm</w:t>
      </w:r>
      <w:proofErr w:type="spellEnd"/>
      <w:r w:rsidRPr="000B2F86">
        <w:rPr>
          <w:rFonts w:ascii="Arial" w:hAnsi="Arial" w:cs="Arial"/>
          <w:lang w:val="es-ES_tradnl"/>
        </w:rPr>
        <w:t xml:space="preserve"> 2011</w:t>
      </w:r>
      <w:r>
        <w:rPr>
          <w:rFonts w:ascii="Arial" w:hAnsi="Arial" w:cs="Arial"/>
          <w:lang w:val="es-ES_tradnl"/>
        </w:rPr>
        <w:t xml:space="preserve"> en </w:t>
      </w:r>
      <w:r w:rsidRPr="000B2F86">
        <w:rPr>
          <w:rFonts w:ascii="Arial" w:hAnsi="Arial" w:cs="Arial"/>
          <w:lang w:val="es-ES_tradnl"/>
        </w:rPr>
        <w:t xml:space="preserve">SDL </w:t>
      </w:r>
      <w:proofErr w:type="spellStart"/>
      <w:r w:rsidRPr="000B2F86">
        <w:rPr>
          <w:rFonts w:ascii="Arial" w:hAnsi="Arial" w:cs="Arial"/>
          <w:lang w:val="es-ES_tradnl"/>
        </w:rPr>
        <w:t>Trados</w:t>
      </w:r>
      <w:proofErr w:type="spellEnd"/>
      <w:r w:rsidRPr="000B2F86">
        <w:rPr>
          <w:rFonts w:ascii="Arial" w:hAnsi="Arial" w:cs="Arial"/>
          <w:lang w:val="es-ES_tradnl"/>
        </w:rPr>
        <w:t xml:space="preserve"> Studio </w:t>
      </w:r>
      <w:proofErr w:type="spellStart"/>
      <w:r w:rsidRPr="000B2F86">
        <w:rPr>
          <w:rFonts w:ascii="Arial" w:hAnsi="Arial" w:cs="Arial"/>
          <w:lang w:val="es-ES_tradnl"/>
        </w:rPr>
        <w:t>voor</w:t>
      </w:r>
      <w:proofErr w:type="spellEnd"/>
      <w:r w:rsidRPr="000B2F86">
        <w:rPr>
          <w:rFonts w:ascii="Arial" w:hAnsi="Arial" w:cs="Arial"/>
          <w:lang w:val="es-ES_tradnl"/>
        </w:rPr>
        <w:t xml:space="preserve"> </w:t>
      </w:r>
      <w:proofErr w:type="spellStart"/>
      <w:r w:rsidRPr="000B2F86">
        <w:rPr>
          <w:rFonts w:ascii="Arial" w:hAnsi="Arial" w:cs="Arial"/>
          <w:lang w:val="es-ES_tradnl"/>
        </w:rPr>
        <w:t>Vertalers</w:t>
      </w:r>
      <w:proofErr w:type="spellEnd"/>
      <w:r w:rsidRPr="000B2F86">
        <w:rPr>
          <w:rFonts w:ascii="Arial" w:hAnsi="Arial" w:cs="Arial"/>
          <w:lang w:val="es-ES_tradnl"/>
        </w:rPr>
        <w:t xml:space="preserve"> 2011</w:t>
      </w:r>
      <w:r w:rsidRPr="00A210E8">
        <w:rPr>
          <w:rFonts w:ascii="Arial" w:hAnsi="Arial" w:cs="Arial"/>
          <w:color w:val="FF0000"/>
          <w:lang w:val="es-ES_tradnl"/>
        </w:rPr>
        <w:t xml:space="preserve"> </w:t>
      </w:r>
      <w:r w:rsidRPr="00E85FAB">
        <w:rPr>
          <w:rFonts w:ascii="Arial" w:hAnsi="Arial" w:cs="Arial"/>
          <w:lang w:val="es-ES_tradnl"/>
        </w:rPr>
        <w:t>“</w:t>
      </w:r>
      <w:proofErr w:type="spellStart"/>
      <w:r w:rsidRPr="00E85FAB">
        <w:rPr>
          <w:rFonts w:ascii="Arial" w:hAnsi="Arial" w:cs="Arial"/>
          <w:lang w:val="es-ES_tradnl"/>
        </w:rPr>
        <w:t>advanced</w:t>
      </w:r>
      <w:proofErr w:type="spellEnd"/>
      <w:r w:rsidRPr="00E85FAB"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level</w:t>
      </w:r>
      <w:proofErr w:type="spellEnd"/>
      <w:r w:rsidRPr="00E85FAB">
        <w:rPr>
          <w:rFonts w:ascii="Arial" w:hAnsi="Arial" w:cs="Arial"/>
          <w:lang w:val="es-ES_tradnl"/>
        </w:rPr>
        <w:t xml:space="preserve">” </w:t>
      </w:r>
      <w:proofErr w:type="spellStart"/>
      <w:r w:rsidRPr="00E85FAB">
        <w:rPr>
          <w:rFonts w:ascii="Arial" w:hAnsi="Arial" w:cs="Arial"/>
          <w:lang w:val="es-ES_tradnl"/>
        </w:rPr>
        <w:t>certificaat</w:t>
      </w:r>
      <w:proofErr w:type="spellEnd"/>
      <w:r w:rsidRPr="00E868F6">
        <w:rPr>
          <w:rFonts w:ascii="Arial" w:hAnsi="Arial" w:cs="Arial"/>
          <w:lang w:val="es-ES_tradnl"/>
        </w:rPr>
        <w:t xml:space="preserve">: </w:t>
      </w:r>
      <w:hyperlink r:id="rId7" w:history="1">
        <w:r w:rsidRPr="00E868F6">
          <w:rPr>
            <w:rStyle w:val="Hyperlink"/>
            <w:rFonts w:ascii="Arial" w:hAnsi="Arial" w:cs="Arial"/>
            <w:color w:val="auto"/>
            <w:sz w:val="18"/>
            <w:szCs w:val="18"/>
            <w:u w:val="none"/>
            <w:lang w:val="es-ES_tradnl"/>
          </w:rPr>
          <w:t>http://www.sdl.com/certified/111212</w:t>
        </w:r>
      </w:hyperlink>
      <w:r w:rsidRPr="00E868F6">
        <w:rPr>
          <w:rStyle w:val="apple-style-span"/>
          <w:rFonts w:ascii="Arial" w:hAnsi="Arial" w:cs="Arial"/>
          <w:sz w:val="18"/>
          <w:szCs w:val="18"/>
          <w:lang w:val="es-ES_tradnl"/>
        </w:rPr>
        <w:t>)</w:t>
      </w:r>
      <w:r w:rsidRPr="00E868F6">
        <w:rPr>
          <w:rFonts w:ascii="Arial" w:hAnsi="Arial" w:cs="Arial"/>
          <w:lang w:val="es-ES_tradnl"/>
        </w:rPr>
        <w:t xml:space="preserve"> </w:t>
      </w:r>
    </w:p>
    <w:p w:rsidR="00B94D73" w:rsidRPr="000B2F86" w:rsidRDefault="00B94D73" w:rsidP="00B94D73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proofErr w:type="spellStart"/>
      <w:r w:rsidRPr="000B2F86">
        <w:rPr>
          <w:rFonts w:ascii="Arial" w:hAnsi="Arial" w:cs="Arial"/>
          <w:lang w:val="es-ES_tradnl"/>
        </w:rPr>
        <w:t>Certificaat</w:t>
      </w:r>
      <w:proofErr w:type="spellEnd"/>
      <w:r w:rsidRPr="000B2F86">
        <w:rPr>
          <w:rFonts w:ascii="Arial" w:hAnsi="Arial" w:cs="Arial"/>
          <w:lang w:val="es-ES_tradnl"/>
        </w:rPr>
        <w:t xml:space="preserve"> van </w:t>
      </w:r>
      <w:proofErr w:type="spellStart"/>
      <w:r w:rsidRPr="000B2F86">
        <w:rPr>
          <w:rFonts w:ascii="Arial" w:hAnsi="Arial" w:cs="Arial"/>
          <w:lang w:val="es-ES_tradnl"/>
        </w:rPr>
        <w:t>basisvaardigheden</w:t>
      </w:r>
      <w:proofErr w:type="spellEnd"/>
      <w:r w:rsidRPr="000B2F86">
        <w:rPr>
          <w:rFonts w:ascii="Arial" w:hAnsi="Arial" w:cs="Arial"/>
          <w:lang w:val="es-ES_tradnl"/>
        </w:rPr>
        <w:t xml:space="preserve"> </w:t>
      </w:r>
      <w:proofErr w:type="spellStart"/>
      <w:r w:rsidRPr="000B2F86">
        <w:rPr>
          <w:rFonts w:ascii="Arial" w:hAnsi="Arial" w:cs="Arial"/>
          <w:lang w:val="es-ES_tradnl"/>
        </w:rPr>
        <w:t>op</w:t>
      </w:r>
      <w:proofErr w:type="spellEnd"/>
      <w:r w:rsidRPr="000B2F86">
        <w:rPr>
          <w:rFonts w:ascii="Arial" w:hAnsi="Arial" w:cs="Arial"/>
          <w:lang w:val="es-ES_tradnl"/>
        </w:rPr>
        <w:t xml:space="preserve"> IT-</w:t>
      </w:r>
      <w:proofErr w:type="spellStart"/>
      <w:r w:rsidRPr="000B2F86">
        <w:rPr>
          <w:rFonts w:ascii="Arial" w:hAnsi="Arial" w:cs="Arial"/>
          <w:lang w:val="es-ES_tradnl"/>
        </w:rPr>
        <w:t>gebied</w:t>
      </w:r>
      <w:proofErr w:type="spellEnd"/>
      <w:r w:rsidRPr="000B2F86">
        <w:rPr>
          <w:rFonts w:ascii="Arial" w:hAnsi="Arial" w:cs="Arial"/>
          <w:lang w:val="es-ES_tradnl"/>
        </w:rPr>
        <w:t xml:space="preserve">  </w:t>
      </w:r>
    </w:p>
    <w:p w:rsidR="00B94D73" w:rsidRPr="000B2F86" w:rsidRDefault="00B94D73" w:rsidP="00B94D73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proofErr w:type="spellStart"/>
      <w:r w:rsidRPr="000B2F86">
        <w:rPr>
          <w:rFonts w:ascii="Arial" w:hAnsi="Arial" w:cs="Arial"/>
          <w:lang w:val="es-ES_tradnl"/>
        </w:rPr>
        <w:t>Ervaring</w:t>
      </w:r>
      <w:proofErr w:type="spellEnd"/>
      <w:r w:rsidRPr="000B2F86">
        <w:rPr>
          <w:rFonts w:ascii="Arial" w:hAnsi="Arial" w:cs="Arial"/>
          <w:lang w:val="es-ES_tradnl"/>
        </w:rPr>
        <w:t xml:space="preserve"> </w:t>
      </w:r>
      <w:proofErr w:type="spellStart"/>
      <w:r w:rsidRPr="000B2F86">
        <w:rPr>
          <w:rFonts w:ascii="Arial" w:hAnsi="Arial" w:cs="Arial"/>
          <w:lang w:val="es-ES_tradnl"/>
        </w:rPr>
        <w:t>met</w:t>
      </w:r>
      <w:proofErr w:type="spellEnd"/>
      <w:r w:rsidRPr="000B2F86">
        <w:rPr>
          <w:rFonts w:ascii="Arial" w:hAnsi="Arial" w:cs="Arial"/>
          <w:lang w:val="es-ES_tradnl"/>
        </w:rPr>
        <w:t xml:space="preserve"> “</w:t>
      </w:r>
      <w:proofErr w:type="spellStart"/>
      <w:r w:rsidRPr="000B2F86">
        <w:rPr>
          <w:rFonts w:ascii="Arial" w:hAnsi="Arial" w:cs="Arial"/>
          <w:lang w:val="es-ES_tradnl"/>
        </w:rPr>
        <w:t>LawPro</w:t>
      </w:r>
      <w:proofErr w:type="spellEnd"/>
      <w:r w:rsidRPr="000B2F86">
        <w:rPr>
          <w:rFonts w:ascii="Arial" w:hAnsi="Arial" w:cs="Arial"/>
          <w:lang w:val="es-ES_tradnl"/>
        </w:rPr>
        <w:t>”, e-mails, Microsoft Word en Microsoft Excel.</w:t>
      </w:r>
    </w:p>
    <w:p w:rsidR="00B94D73" w:rsidRPr="000B2F86" w:rsidRDefault="00B94D73" w:rsidP="00B94D73">
      <w:pPr>
        <w:tabs>
          <w:tab w:val="left" w:pos="2880"/>
        </w:tabs>
        <w:rPr>
          <w:rFonts w:ascii="Arial" w:hAnsi="Arial" w:cs="Arial"/>
          <w:lang w:val="es-ES_tradnl"/>
        </w:rPr>
      </w:pPr>
    </w:p>
    <w:p w:rsidR="00B94D73" w:rsidRPr="000B2F86" w:rsidRDefault="00B94D73" w:rsidP="00B94D73">
      <w:pPr>
        <w:rPr>
          <w:rFonts w:ascii="Arial" w:hAnsi="Arial" w:cs="Arial"/>
        </w:rPr>
      </w:pPr>
      <w:r w:rsidRPr="000B2F86">
        <w:rPr>
          <w:rFonts w:ascii="Arial" w:hAnsi="Arial" w:cs="Arial"/>
          <w:b/>
        </w:rPr>
        <w:t xml:space="preserve">HOBBY’S: </w:t>
      </w:r>
    </w:p>
    <w:p w:rsidR="00B94D73" w:rsidRDefault="00B94D73" w:rsidP="00B94D73">
      <w:pPr>
        <w:rPr>
          <w:rFonts w:ascii="Arial" w:hAnsi="Arial" w:cs="Arial"/>
        </w:rPr>
      </w:pPr>
    </w:p>
    <w:p w:rsidR="00B94D73" w:rsidRPr="00E85FAB" w:rsidRDefault="00B94D73" w:rsidP="00B94D73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proofErr w:type="spellStart"/>
      <w:r w:rsidRPr="00E85FAB">
        <w:rPr>
          <w:rFonts w:ascii="Arial" w:hAnsi="Arial" w:cs="Arial"/>
          <w:lang w:val="es-ES_tradnl"/>
        </w:rPr>
        <w:t>Ik</w:t>
      </w:r>
      <w:proofErr w:type="spellEnd"/>
      <w:r w:rsidRPr="00E85FAB">
        <w:rPr>
          <w:rFonts w:ascii="Arial" w:hAnsi="Arial" w:cs="Arial"/>
          <w:lang w:val="es-ES_tradnl"/>
        </w:rPr>
        <w:t xml:space="preserve"> ben </w:t>
      </w:r>
      <w:proofErr w:type="spellStart"/>
      <w:r w:rsidRPr="00E85FAB">
        <w:rPr>
          <w:rFonts w:ascii="Arial" w:hAnsi="Arial" w:cs="Arial"/>
          <w:lang w:val="es-ES_tradnl"/>
        </w:rPr>
        <w:t>een</w:t>
      </w:r>
      <w:proofErr w:type="spellEnd"/>
      <w:r w:rsidRPr="00E85FAB">
        <w:rPr>
          <w:rFonts w:ascii="Arial" w:hAnsi="Arial" w:cs="Arial"/>
          <w:lang w:val="es-ES_tradnl"/>
        </w:rPr>
        <w:t xml:space="preserve"> lid en </w:t>
      </w:r>
      <w:proofErr w:type="spellStart"/>
      <w:r w:rsidRPr="00E85FAB">
        <w:rPr>
          <w:rFonts w:ascii="Arial" w:hAnsi="Arial" w:cs="Arial"/>
          <w:lang w:val="es-ES_tradnl"/>
        </w:rPr>
        <w:t>ik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was</w:t>
      </w:r>
      <w:proofErr w:type="spellEnd"/>
      <w:r w:rsidRPr="00E85FAB"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een</w:t>
      </w:r>
      <w:proofErr w:type="spellEnd"/>
      <w:r w:rsidRPr="00E85FAB"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voormalig</w:t>
      </w:r>
      <w:proofErr w:type="spellEnd"/>
      <w:r w:rsidRPr="00E85FAB"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nazionale</w:t>
      </w:r>
      <w:proofErr w:type="spellEnd"/>
      <w:r w:rsidRPr="00E85FAB">
        <w:rPr>
          <w:rFonts w:ascii="Arial" w:hAnsi="Arial" w:cs="Arial"/>
          <w:lang w:val="es-ES_tradnl"/>
        </w:rPr>
        <w:t xml:space="preserve"> </w:t>
      </w:r>
      <w:proofErr w:type="spellStart"/>
      <w:r w:rsidRPr="00E85FAB">
        <w:rPr>
          <w:rFonts w:ascii="Arial" w:hAnsi="Arial" w:cs="Arial"/>
          <w:lang w:val="es-ES_tradnl"/>
        </w:rPr>
        <w:t>thesaurier</w:t>
      </w:r>
      <w:proofErr w:type="spellEnd"/>
      <w:r w:rsidRPr="00E85FAB">
        <w:rPr>
          <w:rFonts w:ascii="Arial" w:hAnsi="Arial" w:cs="Arial"/>
          <w:lang w:val="es-ES_tradnl"/>
        </w:rPr>
        <w:t xml:space="preserve"> (2008 – 2009) van </w:t>
      </w:r>
      <w:proofErr w:type="spellStart"/>
      <w:r w:rsidRPr="00E85FAB">
        <w:rPr>
          <w:rFonts w:ascii="Arial" w:hAnsi="Arial" w:cs="Arial"/>
          <w:lang w:val="es-ES_tradnl"/>
        </w:rPr>
        <w:t>het</w:t>
      </w:r>
      <w:proofErr w:type="spellEnd"/>
      <w:r w:rsidRPr="00E85FAB">
        <w:rPr>
          <w:rFonts w:ascii="Arial" w:hAnsi="Arial" w:cs="Arial"/>
          <w:lang w:val="es-ES_tradnl"/>
        </w:rPr>
        <w:t xml:space="preserve"> “Franco Scottish </w:t>
      </w:r>
      <w:proofErr w:type="spellStart"/>
      <w:r w:rsidRPr="00E85FAB">
        <w:rPr>
          <w:rFonts w:ascii="Arial" w:hAnsi="Arial" w:cs="Arial"/>
          <w:lang w:val="es-ES_tradnl"/>
        </w:rPr>
        <w:t>Society</w:t>
      </w:r>
      <w:proofErr w:type="spellEnd"/>
      <w:r w:rsidRPr="00E85FAB">
        <w:rPr>
          <w:rFonts w:ascii="Arial" w:hAnsi="Arial" w:cs="Arial"/>
          <w:lang w:val="es-ES_tradnl"/>
        </w:rPr>
        <w:t>”.</w:t>
      </w:r>
    </w:p>
    <w:p w:rsidR="00B94D73" w:rsidRPr="00642788" w:rsidRDefault="00B94D73" w:rsidP="00B94D73">
      <w:pPr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proofErr w:type="spellStart"/>
      <w:r w:rsidRPr="00642788">
        <w:rPr>
          <w:rFonts w:ascii="Arial" w:hAnsi="Arial" w:cs="Arial"/>
          <w:lang w:val="es-ES_tradnl"/>
        </w:rPr>
        <w:t>Ik</w:t>
      </w:r>
      <w:proofErr w:type="spellEnd"/>
      <w:r w:rsidRPr="00642788">
        <w:rPr>
          <w:rFonts w:ascii="Arial" w:hAnsi="Arial" w:cs="Arial"/>
          <w:lang w:val="es-ES_tradnl"/>
        </w:rPr>
        <w:t xml:space="preserve"> ben </w:t>
      </w:r>
      <w:proofErr w:type="spellStart"/>
      <w:r w:rsidRPr="00642788">
        <w:rPr>
          <w:rFonts w:ascii="Arial" w:hAnsi="Arial" w:cs="Arial"/>
          <w:lang w:val="es-ES_tradnl"/>
        </w:rPr>
        <w:t>een</w:t>
      </w:r>
      <w:proofErr w:type="spellEnd"/>
      <w:r w:rsidRPr="00642788">
        <w:rPr>
          <w:rFonts w:ascii="Arial" w:hAnsi="Arial" w:cs="Arial"/>
          <w:lang w:val="es-ES_tradnl"/>
        </w:rPr>
        <w:t xml:space="preserve"> lid van </w:t>
      </w:r>
      <w:proofErr w:type="spellStart"/>
      <w:r w:rsidRPr="00642788">
        <w:rPr>
          <w:rFonts w:ascii="Arial" w:hAnsi="Arial" w:cs="Arial"/>
          <w:lang w:val="es-ES_tradnl"/>
        </w:rPr>
        <w:t>het</w:t>
      </w:r>
      <w:proofErr w:type="spellEnd"/>
      <w:r w:rsidRPr="00642788">
        <w:rPr>
          <w:rFonts w:ascii="Arial" w:hAnsi="Arial" w:cs="Arial"/>
          <w:lang w:val="es-ES_tradnl"/>
        </w:rPr>
        <w:t xml:space="preserve"> “</w:t>
      </w:r>
      <w:proofErr w:type="spellStart"/>
      <w:r w:rsidRPr="00642788">
        <w:rPr>
          <w:rFonts w:ascii="Arial" w:hAnsi="Arial" w:cs="Arial"/>
          <w:lang w:val="es-ES_tradnl"/>
        </w:rPr>
        <w:t>Association</w:t>
      </w:r>
      <w:proofErr w:type="spellEnd"/>
      <w:r w:rsidRPr="00642788">
        <w:rPr>
          <w:rFonts w:ascii="Arial" w:hAnsi="Arial" w:cs="Arial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for</w:t>
      </w:r>
      <w:proofErr w:type="spellEnd"/>
      <w:r w:rsidRPr="00642788">
        <w:rPr>
          <w:rFonts w:ascii="Arial" w:hAnsi="Arial" w:cs="Arial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Roman</w:t>
      </w:r>
      <w:proofErr w:type="spellEnd"/>
      <w:r w:rsidRPr="00642788">
        <w:rPr>
          <w:rFonts w:ascii="Arial" w:hAnsi="Arial" w:cs="Arial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Archaeology</w:t>
      </w:r>
      <w:proofErr w:type="spellEnd"/>
      <w:r w:rsidRPr="00642788">
        <w:rPr>
          <w:rFonts w:ascii="Arial" w:hAnsi="Arial" w:cs="Arial"/>
          <w:lang w:val="es-ES_tradnl"/>
        </w:rPr>
        <w:t xml:space="preserve">”, van </w:t>
      </w:r>
      <w:proofErr w:type="spellStart"/>
      <w:r w:rsidRPr="00642788">
        <w:rPr>
          <w:rFonts w:ascii="Arial" w:hAnsi="Arial" w:cs="Arial"/>
          <w:lang w:val="es-ES_tradnl"/>
        </w:rPr>
        <w:t>het</w:t>
      </w:r>
      <w:proofErr w:type="spellEnd"/>
      <w:r w:rsidRPr="00642788">
        <w:rPr>
          <w:rFonts w:ascii="Arial" w:hAnsi="Arial" w:cs="Arial"/>
          <w:lang w:val="es-ES_tradnl"/>
        </w:rPr>
        <w:t xml:space="preserve"> “</w:t>
      </w:r>
      <w:proofErr w:type="spellStart"/>
      <w:r w:rsidRPr="00642788">
        <w:rPr>
          <w:rFonts w:ascii="Arial" w:hAnsi="Arial" w:cs="Arial"/>
          <w:lang w:val="es-ES_tradnl"/>
        </w:rPr>
        <w:t>Historic</w:t>
      </w:r>
      <w:proofErr w:type="spellEnd"/>
      <w:r w:rsidRPr="00642788">
        <w:rPr>
          <w:rFonts w:ascii="Arial" w:hAnsi="Arial" w:cs="Arial"/>
          <w:lang w:val="es-ES_tradnl"/>
        </w:rPr>
        <w:t xml:space="preserve"> Scotland” en </w:t>
      </w:r>
      <w:proofErr w:type="spellStart"/>
      <w:r w:rsidRPr="00642788">
        <w:rPr>
          <w:rFonts w:ascii="Arial" w:hAnsi="Arial" w:cs="Arial"/>
          <w:lang w:val="es-ES_tradnl"/>
        </w:rPr>
        <w:t>ook</w:t>
      </w:r>
      <w:proofErr w:type="spellEnd"/>
      <w:r w:rsidRPr="00642788">
        <w:rPr>
          <w:rFonts w:ascii="Arial" w:hAnsi="Arial" w:cs="Arial"/>
          <w:lang w:val="es-ES_tradnl"/>
        </w:rPr>
        <w:t xml:space="preserve"> van </w:t>
      </w:r>
      <w:proofErr w:type="spellStart"/>
      <w:r w:rsidRPr="00642788">
        <w:rPr>
          <w:rFonts w:ascii="Arial" w:hAnsi="Arial" w:cs="Arial"/>
          <w:lang w:val="es-ES_tradnl"/>
        </w:rPr>
        <w:t>het</w:t>
      </w:r>
      <w:proofErr w:type="spellEnd"/>
      <w:r w:rsidRPr="00642788">
        <w:rPr>
          <w:rFonts w:ascii="Arial" w:hAnsi="Arial" w:cs="Arial"/>
          <w:lang w:val="es-ES_tradnl"/>
        </w:rPr>
        <w:t xml:space="preserve"> “</w:t>
      </w:r>
      <w:proofErr w:type="spellStart"/>
      <w:r w:rsidRPr="00642788">
        <w:rPr>
          <w:rFonts w:ascii="Arial" w:hAnsi="Arial" w:cs="Arial"/>
          <w:lang w:val="es-ES_tradnl"/>
        </w:rPr>
        <w:t>National</w:t>
      </w:r>
      <w:proofErr w:type="spellEnd"/>
      <w:r w:rsidRPr="00642788">
        <w:rPr>
          <w:rFonts w:ascii="Arial" w:hAnsi="Arial" w:cs="Arial"/>
          <w:lang w:val="es-ES_tradnl"/>
        </w:rPr>
        <w:t xml:space="preserve"> Trust </w:t>
      </w:r>
      <w:proofErr w:type="spellStart"/>
      <w:r w:rsidRPr="00642788">
        <w:rPr>
          <w:rFonts w:ascii="Arial" w:hAnsi="Arial" w:cs="Arial"/>
          <w:lang w:val="es-ES_tradnl"/>
        </w:rPr>
        <w:t>for</w:t>
      </w:r>
      <w:proofErr w:type="spellEnd"/>
      <w:r w:rsidRPr="00642788">
        <w:rPr>
          <w:rFonts w:ascii="Arial" w:hAnsi="Arial" w:cs="Arial"/>
          <w:lang w:val="es-ES_tradnl"/>
        </w:rPr>
        <w:t xml:space="preserve"> Scotland”.</w:t>
      </w:r>
    </w:p>
    <w:p w:rsidR="00B94D73" w:rsidRPr="00642788" w:rsidRDefault="00B94D73" w:rsidP="00B94D73">
      <w:pPr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proofErr w:type="spellStart"/>
      <w:r w:rsidRPr="00642788">
        <w:rPr>
          <w:rFonts w:ascii="Arial" w:hAnsi="Arial" w:cs="Arial"/>
          <w:lang w:val="es-ES_tradnl"/>
        </w:rPr>
        <w:t>Ik</w:t>
      </w:r>
      <w:proofErr w:type="spellEnd"/>
      <w:r w:rsidRPr="00642788">
        <w:rPr>
          <w:rFonts w:ascii="Arial" w:hAnsi="Arial" w:cs="Arial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kijk</w:t>
      </w:r>
      <w:proofErr w:type="spellEnd"/>
      <w:r w:rsidRPr="00642788">
        <w:rPr>
          <w:rFonts w:ascii="Arial" w:hAnsi="Arial" w:cs="Arial"/>
          <w:lang w:val="es-ES_tradnl"/>
        </w:rPr>
        <w:t xml:space="preserve"> </w:t>
      </w:r>
      <w:proofErr w:type="spellStart"/>
      <w:r w:rsidRPr="00642788">
        <w:rPr>
          <w:rFonts w:ascii="Arial" w:hAnsi="Arial" w:cs="Arial"/>
          <w:lang w:val="es-ES_tradnl"/>
        </w:rPr>
        <w:t>buitenlandse</w:t>
      </w:r>
      <w:proofErr w:type="spellEnd"/>
      <w:r w:rsidRPr="00642788">
        <w:rPr>
          <w:rFonts w:ascii="Arial" w:hAnsi="Arial" w:cs="Arial"/>
          <w:lang w:val="es-ES_tradnl"/>
        </w:rPr>
        <w:t xml:space="preserve"> films.</w:t>
      </w:r>
    </w:p>
    <w:p w:rsidR="00B94D73" w:rsidRPr="00642788" w:rsidRDefault="00B94D73" w:rsidP="00B94D73">
      <w:pPr>
        <w:rPr>
          <w:lang w:val="es-ES_tradnl"/>
        </w:rPr>
      </w:pPr>
    </w:p>
    <w:p w:rsidR="00B94D73" w:rsidRPr="005E1C28" w:rsidRDefault="00B94D73" w:rsidP="00B94D73"/>
    <w:p w:rsidR="00B94D73" w:rsidRDefault="00B94D73" w:rsidP="00B94D73"/>
    <w:p w:rsidR="00B94D73" w:rsidRDefault="00B94D73" w:rsidP="00B94D73"/>
    <w:p w:rsidR="00287078" w:rsidRDefault="00287078"/>
    <w:sectPr w:rsidR="00287078" w:rsidSect="0007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A6E"/>
    <w:multiLevelType w:val="hybridMultilevel"/>
    <w:tmpl w:val="8AAECF36"/>
    <w:lvl w:ilvl="0" w:tplc="5E64B81A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3C1A7083"/>
    <w:multiLevelType w:val="hybridMultilevel"/>
    <w:tmpl w:val="DD64D79C"/>
    <w:lvl w:ilvl="0" w:tplc="9E743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80F"/>
    <w:multiLevelType w:val="hybridMultilevel"/>
    <w:tmpl w:val="4096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D73"/>
    <w:rsid w:val="00287078"/>
    <w:rsid w:val="00B9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4D73"/>
    <w:pPr>
      <w:keepNext/>
      <w:overflowPunct/>
      <w:autoSpaceDE/>
      <w:autoSpaceDN/>
      <w:adjustRightInd/>
      <w:textAlignment w:val="auto"/>
      <w:outlineLvl w:val="1"/>
    </w:pPr>
    <w:rPr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D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D73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D73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B94D7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B94D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94D73"/>
    <w:pPr>
      <w:tabs>
        <w:tab w:val="left" w:pos="2127"/>
      </w:tabs>
      <w:overflowPunct/>
      <w:autoSpaceDE/>
      <w:autoSpaceDN/>
      <w:adjustRightInd/>
      <w:textAlignment w:val="auto"/>
    </w:pPr>
    <w:rPr>
      <w:rFonts w:ascii="Arial" w:hAnsi="Arial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B94D73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Emphasis">
    <w:name w:val="Emphasis"/>
    <w:basedOn w:val="DefaultParagraphFont"/>
    <w:uiPriority w:val="20"/>
    <w:qFormat/>
    <w:rsid w:val="00B94D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l.com/certified/111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usstewart.at.translatorscafe.com/" TargetMode="External"/><Relationship Id="rId5" Type="http://schemas.openxmlformats.org/officeDocument/2006/relationships/hyperlink" Target="http://angusstewart.at.translatorscaf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Stewarrt</dc:creator>
  <cp:lastModifiedBy>Angus Stewarrt</cp:lastModifiedBy>
  <cp:revision>1</cp:revision>
  <dcterms:created xsi:type="dcterms:W3CDTF">2016-06-03T14:05:00Z</dcterms:created>
  <dcterms:modified xsi:type="dcterms:W3CDTF">2016-06-03T14:06:00Z</dcterms:modified>
</cp:coreProperties>
</file>